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9FC"/>
  <w:body>
    <w:p w14:paraId="203403F0" w14:textId="40F68FD8" w:rsidR="00A301D8" w:rsidRDefault="00A301D8" w:rsidP="00A301D8">
      <w:pPr>
        <w:pStyle w:val="Title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8E411C" wp14:editId="1C8D5389">
            <wp:simplePos x="0" y="0"/>
            <wp:positionH relativeFrom="column">
              <wp:posOffset>3228975</wp:posOffset>
            </wp:positionH>
            <wp:positionV relativeFrom="paragraph">
              <wp:posOffset>495300</wp:posOffset>
            </wp:positionV>
            <wp:extent cx="6419850" cy="285750"/>
            <wp:effectExtent l="0" t="0" r="0" b="0"/>
            <wp:wrapNone/>
            <wp:docPr id="10" name="image2.png" descr="Squiggly lin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Squiggly line.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9" b="2569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6"/>
          <w:szCs w:val="76"/>
        </w:rPr>
        <w:t>2026 Summer Reading List</w:t>
      </w:r>
      <w:r>
        <w:br/>
      </w:r>
      <w:bookmarkStart w:id="0" w:name="_a9z0rmtjbq89" w:colFirst="0" w:colLast="0"/>
      <w:bookmarkEnd w:id="0"/>
    </w:p>
    <w:p w14:paraId="227C18A7" w14:textId="28D2FB11" w:rsidR="00A301D8" w:rsidRDefault="00A301D8" w:rsidP="00A301D8">
      <w:pPr>
        <w:pStyle w:val="Title"/>
        <w:rPr>
          <w:sz w:val="24"/>
          <w:szCs w:val="24"/>
        </w:rPr>
      </w:pPr>
    </w:p>
    <w:p w14:paraId="2F9D0CA9" w14:textId="77777777" w:rsidR="00A301D8" w:rsidRDefault="00A301D8" w:rsidP="00A301D8">
      <w:pPr>
        <w:pStyle w:val="Title"/>
        <w:rPr>
          <w:sz w:val="24"/>
          <w:szCs w:val="24"/>
        </w:rPr>
      </w:pPr>
    </w:p>
    <w:p w14:paraId="18BE8695" w14:textId="77777777" w:rsidR="00A301D8" w:rsidRDefault="001D3A4C" w:rsidP="00A301D8">
      <w:pPr>
        <w:pStyle w:val="Title"/>
        <w:rPr>
          <w:sz w:val="24"/>
          <w:szCs w:val="24"/>
        </w:rPr>
      </w:pPr>
      <w:r w:rsidRPr="00A301D8">
        <w:rPr>
          <w:sz w:val="24"/>
          <w:szCs w:val="24"/>
        </w:rPr>
        <w:t xml:space="preserve">Compiled by the Office of Practice and Community Engagement at </w:t>
      </w:r>
      <w:proofErr w:type="spellStart"/>
      <w:r w:rsidRPr="00A301D8">
        <w:rPr>
          <w:sz w:val="24"/>
          <w:szCs w:val="24"/>
        </w:rPr>
        <w:t>LSUHealth</w:t>
      </w:r>
      <w:proofErr w:type="spellEnd"/>
      <w:r w:rsidRPr="00A301D8">
        <w:rPr>
          <w:sz w:val="24"/>
          <w:szCs w:val="24"/>
        </w:rPr>
        <w:t xml:space="preserve"> New Orleans </w:t>
      </w:r>
    </w:p>
    <w:p w14:paraId="19073A2D" w14:textId="5E23A6B0" w:rsidR="00703A3D" w:rsidRDefault="001D3A4C" w:rsidP="00A301D8">
      <w:pPr>
        <w:pStyle w:val="Title"/>
      </w:pPr>
      <w:r w:rsidRPr="00A301D8">
        <w:rPr>
          <w:sz w:val="24"/>
          <w:szCs w:val="24"/>
        </w:rPr>
        <w:t>School of Public Health for your reading and listening pleasure!</w:t>
      </w:r>
    </w:p>
    <w:tbl>
      <w:tblPr>
        <w:tblStyle w:val="a"/>
        <w:tblW w:w="1296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3"/>
        <w:gridCol w:w="1560"/>
        <w:gridCol w:w="487"/>
        <w:gridCol w:w="2920"/>
        <w:gridCol w:w="638"/>
        <w:gridCol w:w="2931"/>
        <w:gridCol w:w="1829"/>
      </w:tblGrid>
      <w:tr w:rsidR="00703A3D" w14:paraId="165E88E1" w14:textId="77777777" w:rsidTr="00FA0EEB">
        <w:trPr>
          <w:trHeight w:val="432"/>
          <w:jc w:val="center"/>
        </w:trPr>
        <w:tc>
          <w:tcPr>
            <w:tcW w:w="12968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10AD61"/>
            <w:tcMar>
              <w:top w:w="243" w:type="dxa"/>
              <w:left w:w="243" w:type="dxa"/>
              <w:bottom w:w="243" w:type="dxa"/>
              <w:right w:w="243" w:type="dxa"/>
            </w:tcMar>
          </w:tcPr>
          <w:p w14:paraId="454F82ED" w14:textId="77777777" w:rsidR="00703A3D" w:rsidRDefault="001D3A4C">
            <w:pPr>
              <w:pStyle w:val="Heading1"/>
              <w:rPr>
                <w:sz w:val="70"/>
                <w:szCs w:val="70"/>
              </w:rPr>
            </w:pPr>
            <w:bookmarkStart w:id="1" w:name="_7eh4dro1sbi3" w:colFirst="0" w:colLast="0"/>
            <w:bookmarkEnd w:id="1"/>
            <w:r>
              <w:rPr>
                <w:sz w:val="70"/>
                <w:szCs w:val="70"/>
              </w:rPr>
              <w:t>Top Reads</w:t>
            </w:r>
          </w:p>
        </w:tc>
      </w:tr>
      <w:tr w:rsidR="00703A3D" w14:paraId="52D78A0A" w14:textId="77777777" w:rsidTr="009A1D72">
        <w:trPr>
          <w:trHeight w:val="4608"/>
          <w:jc w:val="center"/>
        </w:trPr>
        <w:tc>
          <w:tcPr>
            <w:tcW w:w="416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10AD61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43B5DDDB" w14:textId="77777777" w:rsidR="00703A3D" w:rsidRDefault="00703A3D">
            <w:pPr>
              <w:spacing w:line="240" w:lineRule="auto"/>
              <w:jc w:val="center"/>
              <w:rPr>
                <w:i/>
                <w:iCs/>
                <w:sz w:val="28"/>
                <w:szCs w:val="28"/>
              </w:rPr>
            </w:pPr>
            <w:hyperlink r:id="rId6">
              <w:r>
                <w:rPr>
                  <w:noProof/>
                  <w:color w:val="1155CC"/>
                  <w:sz w:val="28"/>
                  <w:szCs w:val="28"/>
                  <w:u w:val="single"/>
                </w:rPr>
                <w:drawing>
                  <wp:inline distT="114300" distB="114300" distL="114300" distR="114300" wp14:anchorId="76ADC2AE" wp14:editId="0312943C">
                    <wp:extent cx="1241334" cy="1837944"/>
                    <wp:effectExtent l="0" t="0" r="0" b="0"/>
                    <wp:docPr id="9" name="image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41334" cy="1837944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14:paraId="330CE44A" w14:textId="77777777" w:rsidR="00703A3D" w:rsidRDefault="001D3A4C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The Collective Cure: Upstream Solutions for Better Public Health</w:t>
            </w:r>
          </w:p>
          <w:p w14:paraId="109EBA89" w14:textId="77777777" w:rsidR="00703A3D" w:rsidRDefault="001D3A4C">
            <w:pPr>
              <w:spacing w:line="240" w:lineRule="auto"/>
              <w:jc w:val="center"/>
            </w:pPr>
            <w:r>
              <w:t>Monica L Wang</w:t>
            </w:r>
          </w:p>
        </w:tc>
        <w:tc>
          <w:tcPr>
            <w:tcW w:w="404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10AD61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3466D078" w14:textId="77777777" w:rsidR="00703A3D" w:rsidRDefault="00703A3D">
            <w:pPr>
              <w:spacing w:line="240" w:lineRule="auto"/>
              <w:jc w:val="center"/>
              <w:rPr>
                <w:sz w:val="28"/>
                <w:szCs w:val="28"/>
              </w:rPr>
            </w:pPr>
            <w:hyperlink r:id="rId8">
              <w:r>
                <w:rPr>
                  <w:noProof/>
                  <w:color w:val="1155CC"/>
                  <w:sz w:val="28"/>
                  <w:szCs w:val="28"/>
                  <w:u w:val="single"/>
                </w:rPr>
                <w:drawing>
                  <wp:inline distT="114300" distB="114300" distL="114300" distR="114300" wp14:anchorId="7ACD818F" wp14:editId="38F03AE5">
                    <wp:extent cx="1476375" cy="1800225"/>
                    <wp:effectExtent l="0" t="0" r="0" b="0"/>
                    <wp:docPr id="11" name="image1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1.png"/>
                            <pic:cNvPicPr preferRelativeResize="0"/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76375" cy="180022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14:paraId="675855FF" w14:textId="77777777" w:rsidR="00703A3D" w:rsidRDefault="001D3A4C">
            <w:pPr>
              <w:spacing w:line="308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Expecting Inequity: How the Maternal Health Crisis Affects Even the Wealthiest Black Americans</w:t>
            </w:r>
          </w:p>
          <w:p w14:paraId="42E7FFA3" w14:textId="77777777" w:rsidR="00703A3D" w:rsidRDefault="001D3A4C">
            <w:pPr>
              <w:spacing w:line="240" w:lineRule="auto"/>
              <w:jc w:val="center"/>
            </w:pPr>
            <w:r>
              <w:t>Khiara Bridges</w:t>
            </w:r>
          </w:p>
        </w:tc>
        <w:tc>
          <w:tcPr>
            <w:tcW w:w="47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10AD61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5946EE8C" w14:textId="77777777" w:rsidR="00703A3D" w:rsidRDefault="00703A3D">
            <w:pPr>
              <w:spacing w:line="240" w:lineRule="auto"/>
              <w:jc w:val="center"/>
              <w:rPr>
                <w:sz w:val="28"/>
                <w:szCs w:val="28"/>
              </w:rPr>
            </w:pPr>
            <w:hyperlink r:id="rId10">
              <w:r>
                <w:rPr>
                  <w:noProof/>
                  <w:color w:val="1155CC"/>
                  <w:sz w:val="28"/>
                  <w:szCs w:val="28"/>
                  <w:u w:val="single"/>
                </w:rPr>
                <w:drawing>
                  <wp:inline distT="114300" distB="114300" distL="114300" distR="114300" wp14:anchorId="73103BFB" wp14:editId="50D9EF63">
                    <wp:extent cx="1202843" cy="1837944"/>
                    <wp:effectExtent l="0" t="0" r="0" b="0"/>
                    <wp:docPr id="12" name="image12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2.png"/>
                            <pic:cNvPicPr preferRelativeResize="0"/>
                          </pic:nvPicPr>
                          <pic:blipFill>
                            <a:blip r:embed="rId1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02843" cy="1837944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14:paraId="113A6500" w14:textId="77777777" w:rsidR="00703A3D" w:rsidRDefault="001D3A4C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Called to Care</w:t>
            </w:r>
            <w:proofErr w:type="gramStart"/>
            <w:r>
              <w:rPr>
                <w:b/>
                <w:bCs/>
              </w:rPr>
              <w:t>? :</w:t>
            </w:r>
            <w:proofErr w:type="gramEnd"/>
            <w:r>
              <w:rPr>
                <w:b/>
                <w:bCs/>
              </w:rPr>
              <w:t xml:space="preserve"> Healthcare, Burnout, and the Search for Meaningful Work</w:t>
            </w:r>
          </w:p>
          <w:p w14:paraId="0841794F" w14:textId="77777777" w:rsidR="00703A3D" w:rsidRDefault="001D3A4C">
            <w:pPr>
              <w:spacing w:line="240" w:lineRule="auto"/>
              <w:jc w:val="center"/>
            </w:pPr>
            <w:r>
              <w:t>Cindy L Cain</w:t>
            </w:r>
          </w:p>
        </w:tc>
      </w:tr>
      <w:tr w:rsidR="00703A3D" w14:paraId="29BC2035" w14:textId="77777777" w:rsidTr="009A1D72">
        <w:trPr>
          <w:trHeight w:val="4032"/>
          <w:jc w:val="center"/>
        </w:trPr>
        <w:tc>
          <w:tcPr>
            <w:tcW w:w="416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10AD61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31D78045" w14:textId="77777777" w:rsidR="00703A3D" w:rsidRDefault="00703A3D">
            <w:pPr>
              <w:spacing w:line="240" w:lineRule="auto"/>
              <w:jc w:val="center"/>
              <w:rPr>
                <w:sz w:val="28"/>
                <w:szCs w:val="28"/>
              </w:rPr>
            </w:pPr>
            <w:hyperlink r:id="rId12">
              <w:r>
                <w:rPr>
                  <w:noProof/>
                  <w:color w:val="1155CC"/>
                  <w:sz w:val="28"/>
                  <w:szCs w:val="28"/>
                  <w:u w:val="single"/>
                </w:rPr>
                <w:drawing>
                  <wp:inline distT="114300" distB="114300" distL="114300" distR="114300" wp14:anchorId="53C195AF" wp14:editId="449849EB">
                    <wp:extent cx="1154729" cy="1837944"/>
                    <wp:effectExtent l="0" t="0" r="0" b="0"/>
                    <wp:docPr id="1" name="image13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3.jpg"/>
                            <pic:cNvPicPr preferRelativeResize="0"/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54729" cy="1837944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14:paraId="33609A5A" w14:textId="77777777" w:rsidR="00703A3D" w:rsidRDefault="001D3A4C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Imagine Doing Better: Why Policies Backfire and how Prevention Thinking Can Change Everything</w:t>
            </w:r>
          </w:p>
          <w:p w14:paraId="1C0E4CE2" w14:textId="77777777" w:rsidR="00703A3D" w:rsidRDefault="001D3A4C">
            <w:pPr>
              <w:spacing w:line="240" w:lineRule="auto"/>
              <w:jc w:val="center"/>
            </w:pPr>
            <w:r>
              <w:t>Paul J. Fleming</w:t>
            </w:r>
          </w:p>
        </w:tc>
        <w:tc>
          <w:tcPr>
            <w:tcW w:w="404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10AD61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6BA839F0" w14:textId="77777777" w:rsidR="00703A3D" w:rsidRDefault="00703A3D">
            <w:pPr>
              <w:spacing w:line="240" w:lineRule="auto"/>
              <w:jc w:val="center"/>
              <w:rPr>
                <w:sz w:val="28"/>
                <w:szCs w:val="28"/>
              </w:rPr>
            </w:pPr>
            <w:hyperlink r:id="rId14">
              <w:r>
                <w:rPr>
                  <w:noProof/>
                  <w:color w:val="1155CC"/>
                  <w:sz w:val="28"/>
                  <w:szCs w:val="28"/>
                  <w:u w:val="single"/>
                </w:rPr>
                <w:drawing>
                  <wp:inline distT="114300" distB="114300" distL="114300" distR="114300" wp14:anchorId="21589311" wp14:editId="5E0EACB8">
                    <wp:extent cx="1197864" cy="1945467"/>
                    <wp:effectExtent l="0" t="0" r="0" b="0"/>
                    <wp:docPr id="6" name="image9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9.jpg"/>
                            <pic:cNvPicPr preferRelativeResize="0"/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97864" cy="194546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14:paraId="2FC3A31A" w14:textId="77777777" w:rsidR="00703A3D" w:rsidRDefault="001D3A4C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 Empire: The Power of Information to Organize, Control, and Dominate</w:t>
            </w:r>
          </w:p>
          <w:p w14:paraId="7F54DA1C" w14:textId="77777777" w:rsidR="00703A3D" w:rsidRDefault="001D3A4C">
            <w:pPr>
              <w:spacing w:line="240" w:lineRule="auto"/>
              <w:jc w:val="center"/>
            </w:pPr>
            <w:r>
              <w:t>Roopika Risam</w:t>
            </w:r>
          </w:p>
        </w:tc>
        <w:tc>
          <w:tcPr>
            <w:tcW w:w="47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clear" w:color="auto" w:fill="10AD61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754050D1" w14:textId="77777777" w:rsidR="00703A3D" w:rsidRDefault="00703A3D">
            <w:pPr>
              <w:spacing w:line="240" w:lineRule="auto"/>
              <w:jc w:val="center"/>
              <w:rPr>
                <w:sz w:val="28"/>
                <w:szCs w:val="28"/>
              </w:rPr>
            </w:pPr>
            <w:hyperlink r:id="rId16">
              <w:r>
                <w:rPr>
                  <w:noProof/>
                  <w:color w:val="1155CC"/>
                  <w:sz w:val="28"/>
                  <w:szCs w:val="28"/>
                  <w:u w:val="single"/>
                </w:rPr>
                <w:drawing>
                  <wp:inline distT="114300" distB="114300" distL="114300" distR="114300" wp14:anchorId="7404FBDD" wp14:editId="7E3F3223">
                    <wp:extent cx="1197864" cy="1945467"/>
                    <wp:effectExtent l="0" t="0" r="0" b="0"/>
                    <wp:docPr id="2" name="image10.jp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0.jpg"/>
                            <pic:cNvPicPr preferRelativeResize="0"/>
                          </pic:nvPicPr>
                          <pic:blipFill>
                            <a:blip r:embed="rId1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97864" cy="194546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14:paraId="3F694A73" w14:textId="77777777" w:rsidR="00703A3D" w:rsidRDefault="001D3A4C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On The Swamp: Fighting For Indigenous Environmental Justice </w:t>
            </w:r>
          </w:p>
          <w:p w14:paraId="455A069A" w14:textId="77777777" w:rsidR="00703A3D" w:rsidRDefault="001D3A4C">
            <w:pPr>
              <w:spacing w:line="240" w:lineRule="auto"/>
              <w:jc w:val="center"/>
            </w:pPr>
            <w:r>
              <w:t>Ryan E. Emanuel</w:t>
            </w:r>
          </w:p>
        </w:tc>
      </w:tr>
      <w:tr w:rsidR="00703A3D" w14:paraId="0D3B2A3E" w14:textId="77777777" w:rsidTr="00FA0EEB">
        <w:trPr>
          <w:trHeight w:val="576"/>
          <w:jc w:val="center"/>
        </w:trPr>
        <w:tc>
          <w:tcPr>
            <w:tcW w:w="12968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FB3BD"/>
            <w:tcMar>
              <w:top w:w="243" w:type="dxa"/>
              <w:left w:w="243" w:type="dxa"/>
              <w:bottom w:w="243" w:type="dxa"/>
              <w:right w:w="243" w:type="dxa"/>
            </w:tcMar>
            <w:vAlign w:val="center"/>
          </w:tcPr>
          <w:p w14:paraId="312C5810" w14:textId="77777777" w:rsidR="00703A3D" w:rsidRDefault="001D3A4C">
            <w:pPr>
              <w:pStyle w:val="Heading1"/>
              <w:rPr>
                <w:sz w:val="70"/>
                <w:szCs w:val="70"/>
              </w:rPr>
            </w:pPr>
            <w:bookmarkStart w:id="2" w:name="_q4k6kp7t55ha" w:colFirst="0" w:colLast="0"/>
            <w:bookmarkEnd w:id="2"/>
            <w:r>
              <w:rPr>
                <w:sz w:val="70"/>
                <w:szCs w:val="70"/>
              </w:rPr>
              <w:t>Health and Medicine</w:t>
            </w:r>
          </w:p>
        </w:tc>
      </w:tr>
      <w:tr w:rsidR="00703A3D" w14:paraId="0213CBE9" w14:textId="77777777" w:rsidTr="00FA0EEB">
        <w:trPr>
          <w:trHeight w:val="855"/>
          <w:jc w:val="center"/>
        </w:trPr>
        <w:tc>
          <w:tcPr>
            <w:tcW w:w="2603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7FB3B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D04A7E" w14:textId="77777777" w:rsidR="00703A3D" w:rsidRDefault="001D3A4C">
            <w:pPr>
              <w:pStyle w:val="Heading2"/>
              <w:rPr>
                <w:sz w:val="28"/>
                <w:szCs w:val="28"/>
              </w:rPr>
            </w:pPr>
            <w:bookmarkStart w:id="3" w:name="_uup03xhdfzrz" w:colFirst="0" w:colLast="0"/>
            <w:bookmarkEnd w:id="3"/>
            <w:r>
              <w:rPr>
                <w:sz w:val="28"/>
                <w:szCs w:val="28"/>
              </w:rPr>
              <w:t>Title:</w:t>
            </w:r>
          </w:p>
        </w:tc>
        <w:tc>
          <w:tcPr>
            <w:tcW w:w="20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7FB3B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67F92" w14:textId="77777777" w:rsidR="00703A3D" w:rsidRDefault="001D3A4C">
            <w:pPr>
              <w:pStyle w:val="Heading2"/>
              <w:rPr>
                <w:sz w:val="28"/>
                <w:szCs w:val="28"/>
              </w:rPr>
            </w:pPr>
            <w:bookmarkStart w:id="4" w:name="_efqes74tl0ob" w:colFirst="0" w:colLast="0"/>
            <w:bookmarkEnd w:id="4"/>
            <w:r>
              <w:rPr>
                <w:sz w:val="28"/>
                <w:szCs w:val="28"/>
              </w:rPr>
              <w:t>Author:</w:t>
            </w:r>
          </w:p>
        </w:tc>
        <w:tc>
          <w:tcPr>
            <w:tcW w:w="2920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7FB3B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18B591" w14:textId="77777777" w:rsidR="00703A3D" w:rsidRDefault="001D3A4C">
            <w:pPr>
              <w:pStyle w:val="Heading2"/>
              <w:rPr>
                <w:sz w:val="28"/>
                <w:szCs w:val="28"/>
              </w:rPr>
            </w:pPr>
            <w:bookmarkStart w:id="5" w:name="_qkir8pj1lby" w:colFirst="0" w:colLast="0"/>
            <w:bookmarkEnd w:id="5"/>
            <w:r>
              <w:rPr>
                <w:sz w:val="28"/>
                <w:szCs w:val="28"/>
              </w:rPr>
              <w:t>Description:</w:t>
            </w:r>
          </w:p>
        </w:tc>
        <w:tc>
          <w:tcPr>
            <w:tcW w:w="356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22242A"/>
              <w:right w:val="single" w:sz="12" w:space="0" w:color="000000"/>
            </w:tcBorders>
            <w:shd w:val="clear" w:color="auto" w:fill="7FB3B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FA57FE" w14:textId="77777777" w:rsidR="00703A3D" w:rsidRDefault="001D3A4C">
            <w:pPr>
              <w:pStyle w:val="Heading2"/>
              <w:rPr>
                <w:sz w:val="28"/>
                <w:szCs w:val="28"/>
              </w:rPr>
            </w:pPr>
            <w:bookmarkStart w:id="6" w:name="_ezfkng7szxmc" w:colFirst="0" w:colLast="0"/>
            <w:bookmarkEnd w:id="6"/>
            <w:r>
              <w:rPr>
                <w:sz w:val="28"/>
                <w:szCs w:val="28"/>
              </w:rPr>
              <w:t>Access:</w:t>
            </w:r>
          </w:p>
        </w:tc>
        <w:tc>
          <w:tcPr>
            <w:tcW w:w="18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7FB3B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0E565C" w14:textId="77777777" w:rsidR="00703A3D" w:rsidRDefault="001D3A4C">
            <w:pPr>
              <w:pStyle w:val="Heading2"/>
              <w:rPr>
                <w:sz w:val="28"/>
                <w:szCs w:val="28"/>
              </w:rPr>
            </w:pPr>
            <w:bookmarkStart w:id="7" w:name="_4v69d772hdak" w:colFirst="0" w:colLast="0"/>
            <w:bookmarkEnd w:id="7"/>
            <w:r>
              <w:rPr>
                <w:sz w:val="28"/>
                <w:szCs w:val="28"/>
              </w:rPr>
              <w:t>Rating:</w:t>
            </w:r>
          </w:p>
        </w:tc>
      </w:tr>
      <w:tr w:rsidR="00703A3D" w14:paraId="67041819" w14:textId="77777777" w:rsidTr="00FA0EEB">
        <w:trPr>
          <w:trHeight w:val="1872"/>
          <w:jc w:val="center"/>
        </w:trPr>
        <w:tc>
          <w:tcPr>
            <w:tcW w:w="2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C825DDE" w14:textId="77777777" w:rsidR="00703A3D" w:rsidRPr="00A301D8" w:rsidRDefault="001D3A4C">
            <w:pPr>
              <w:pStyle w:val="Heading4"/>
              <w:rPr>
                <w:b/>
                <w:bCs/>
                <w:sz w:val="24"/>
                <w:szCs w:val="24"/>
              </w:rPr>
            </w:pPr>
            <w:bookmarkStart w:id="8" w:name="_5o4la47xy7nr" w:colFirst="0" w:colLast="0"/>
            <w:bookmarkEnd w:id="8"/>
            <w:r w:rsidRPr="00A301D8">
              <w:rPr>
                <w:b/>
                <w:bCs/>
                <w:sz w:val="24"/>
                <w:szCs w:val="24"/>
              </w:rPr>
              <w:t>Everything Is Tuberculosis</w:t>
            </w:r>
          </w:p>
        </w:tc>
        <w:tc>
          <w:tcPr>
            <w:tcW w:w="20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057FEA5" w14:textId="77777777" w:rsidR="00703A3D" w:rsidRDefault="001D3A4C">
            <w:pPr>
              <w:pStyle w:val="Heading6"/>
              <w:rPr>
                <w:b w:val="0"/>
                <w:bCs w:val="0"/>
              </w:rPr>
            </w:pPr>
            <w:bookmarkStart w:id="9" w:name="_vwdn8lhqkeky" w:colFirst="0" w:colLast="0"/>
            <w:bookmarkEnd w:id="9"/>
            <w:r>
              <w:rPr>
                <w:b w:val="0"/>
                <w:bCs w:val="0"/>
              </w:rPr>
              <w:t>John Green</w:t>
            </w:r>
          </w:p>
        </w:tc>
        <w:tc>
          <w:tcPr>
            <w:tcW w:w="2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AD0C720" w14:textId="77777777" w:rsidR="00703A3D" w:rsidRDefault="001D3A4C">
            <w:pPr>
              <w:widowControl w:val="0"/>
              <w:ind w:left="165"/>
            </w:pPr>
            <w:r>
              <w:t>Tuberculosis, a curable disease, remains the world's deadliest infection due to healthcare inequities.</w:t>
            </w:r>
          </w:p>
        </w:tc>
        <w:tc>
          <w:tcPr>
            <w:tcW w:w="3569" w:type="dxa"/>
            <w:gridSpan w:val="2"/>
            <w:tcBorders>
              <w:top w:val="single" w:sz="12" w:space="0" w:color="22242A"/>
              <w:left w:val="single" w:sz="12" w:space="0" w:color="auto"/>
              <w:bottom w:val="single" w:sz="12" w:space="0" w:color="22242A"/>
              <w:right w:val="single" w:sz="12" w:space="0" w:color="22242A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6533422" w14:textId="6F115F4B" w:rsidR="00703A3D" w:rsidRPr="009A1D72" w:rsidRDefault="00703A3D" w:rsidP="009A1D72">
            <w:pPr>
              <w:jc w:val="center"/>
              <w:rPr>
                <w:b/>
                <w:bCs/>
              </w:rPr>
            </w:pPr>
            <w:hyperlink r:id="rId18">
              <w:r>
                <w:rPr>
                  <w:b/>
                  <w:bCs/>
                  <w:color w:val="1155CC"/>
                  <w:u w:val="single"/>
                </w:rPr>
                <w:t>Everything Is Tuberculosis by John Green</w:t>
              </w:r>
            </w:hyperlink>
          </w:p>
        </w:tc>
        <w:tc>
          <w:tcPr>
            <w:tcW w:w="1829" w:type="dxa"/>
            <w:tcBorders>
              <w:top w:val="single" w:sz="12" w:space="0" w:color="000000"/>
              <w:left w:val="single" w:sz="8" w:space="0" w:color="22242A"/>
              <w:bottom w:val="single" w:sz="12" w:space="0" w:color="000000"/>
              <w:right w:val="single" w:sz="12" w:space="0" w:color="000000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103BA04" w14:textId="77777777" w:rsidR="00703A3D" w:rsidRDefault="001D3A4C">
            <w:pPr>
              <w:jc w:val="center"/>
            </w:pPr>
            <w:sdt>
              <w:sdtPr>
                <w:alias w:val="Configuration 1"/>
                <w:id w:val="-1930510656"/>
                <w:dropDownList>
                  <w:listItem w:displayText="Great read" w:value="Great read"/>
                  <w:listItem w:displayText="Average" w:value="Average"/>
                  <w:listItem w:displayText="Not worth it" w:value="Not worth it"/>
                </w:dropDownList>
              </w:sdtPr>
              <w:sdtEndPr/>
              <w:sdtContent>
                <w:r>
                  <w:rPr>
                    <w:color w:val="000000"/>
                    <w:highlight w:val="white"/>
                  </w:rPr>
                  <w:t>Great read</w:t>
                </w:r>
              </w:sdtContent>
            </w:sdt>
          </w:p>
        </w:tc>
      </w:tr>
      <w:tr w:rsidR="00703A3D" w14:paraId="4BC54D42" w14:textId="77777777" w:rsidTr="00FA0EEB">
        <w:trPr>
          <w:trHeight w:val="2217"/>
          <w:jc w:val="center"/>
        </w:trPr>
        <w:tc>
          <w:tcPr>
            <w:tcW w:w="2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31D5F76" w14:textId="77777777" w:rsidR="00703A3D" w:rsidRPr="00A301D8" w:rsidRDefault="001D3A4C">
            <w:pPr>
              <w:pStyle w:val="Heading4"/>
              <w:rPr>
                <w:b/>
                <w:bCs/>
                <w:sz w:val="24"/>
                <w:szCs w:val="24"/>
              </w:rPr>
            </w:pPr>
            <w:bookmarkStart w:id="10" w:name="_79jkxntw8m2o" w:colFirst="0" w:colLast="0"/>
            <w:bookmarkEnd w:id="10"/>
            <w:r w:rsidRPr="00A301D8">
              <w:rPr>
                <w:b/>
                <w:bCs/>
                <w:sz w:val="24"/>
                <w:szCs w:val="24"/>
              </w:rPr>
              <w:t>Anti-vaxxers</w:t>
            </w:r>
          </w:p>
        </w:tc>
        <w:tc>
          <w:tcPr>
            <w:tcW w:w="20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8E3E651" w14:textId="77777777" w:rsidR="00703A3D" w:rsidRDefault="001D3A4C">
            <w:pPr>
              <w:pStyle w:val="Heading6"/>
              <w:rPr>
                <w:b w:val="0"/>
                <w:bCs w:val="0"/>
              </w:rPr>
            </w:pPr>
            <w:bookmarkStart w:id="11" w:name="_vb47tcyl561b" w:colFirst="0" w:colLast="0"/>
            <w:bookmarkEnd w:id="11"/>
            <w:r>
              <w:rPr>
                <w:b w:val="0"/>
                <w:bCs w:val="0"/>
              </w:rPr>
              <w:t>Jonathan M. Berman</w:t>
            </w:r>
          </w:p>
        </w:tc>
        <w:tc>
          <w:tcPr>
            <w:tcW w:w="2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A0790F6" w14:textId="77777777" w:rsidR="00703A3D" w:rsidRDefault="001D3A4C">
            <w:pPr>
              <w:widowControl w:val="0"/>
              <w:ind w:left="165"/>
            </w:pPr>
            <w:r>
              <w:t>Explores the history of the anti-vaccination movement, from its 19th-century antecedents to modern-day activism.</w:t>
            </w:r>
          </w:p>
        </w:tc>
        <w:tc>
          <w:tcPr>
            <w:tcW w:w="3569" w:type="dxa"/>
            <w:gridSpan w:val="2"/>
            <w:tcBorders>
              <w:top w:val="single" w:sz="12" w:space="0" w:color="22242A"/>
              <w:left w:val="single" w:sz="12" w:space="0" w:color="auto"/>
              <w:bottom w:val="single" w:sz="12" w:space="0" w:color="22242A"/>
              <w:right w:val="single" w:sz="12" w:space="0" w:color="22242A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03588F4" w14:textId="2CF2BAB3" w:rsidR="00703A3D" w:rsidRPr="009A1D72" w:rsidRDefault="00703A3D" w:rsidP="009A1D72">
            <w:pPr>
              <w:jc w:val="center"/>
              <w:rPr>
                <w:b/>
                <w:bCs/>
              </w:rPr>
            </w:pPr>
            <w:hyperlink r:id="rId19">
              <w:r>
                <w:rPr>
                  <w:b/>
                  <w:bCs/>
                  <w:color w:val="1155CC"/>
                  <w:u w:val="single"/>
                </w:rPr>
                <w:t xml:space="preserve">MIT Press: Anti - </w:t>
              </w:r>
              <w:proofErr w:type="spellStart"/>
              <w:r>
                <w:rPr>
                  <w:b/>
                  <w:bCs/>
                  <w:color w:val="1155CC"/>
                  <w:u w:val="single"/>
                </w:rPr>
                <w:t>Vaxxers</w:t>
              </w:r>
              <w:proofErr w:type="spellEnd"/>
            </w:hyperlink>
          </w:p>
        </w:tc>
        <w:tc>
          <w:tcPr>
            <w:tcW w:w="1829" w:type="dxa"/>
            <w:tcBorders>
              <w:top w:val="single" w:sz="12" w:space="0" w:color="000000"/>
              <w:left w:val="single" w:sz="8" w:space="0" w:color="22242A"/>
              <w:bottom w:val="single" w:sz="12" w:space="0" w:color="000000"/>
              <w:right w:val="single" w:sz="12" w:space="0" w:color="000000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0D3E357" w14:textId="77777777" w:rsidR="00703A3D" w:rsidRDefault="001D3A4C">
            <w:pPr>
              <w:jc w:val="center"/>
              <w:rPr>
                <w:highlight w:val="white"/>
              </w:rPr>
            </w:pPr>
            <w:sdt>
              <w:sdtPr>
                <w:alias w:val="Configuration 1"/>
                <w:id w:val="-1266606236"/>
                <w:dropDownList>
                  <w:listItem w:displayText="Great read" w:value="Great read"/>
                  <w:listItem w:displayText="Average" w:value="Average"/>
                  <w:listItem w:displayText="Not worth it" w:value="Not worth it"/>
                </w:dropDownList>
              </w:sdtPr>
              <w:sdtEndPr/>
              <w:sdtContent>
                <w:r>
                  <w:rPr>
                    <w:color w:val="000000"/>
                    <w:highlight w:val="white"/>
                  </w:rPr>
                  <w:t>Great read</w:t>
                </w:r>
              </w:sdtContent>
            </w:sdt>
          </w:p>
        </w:tc>
      </w:tr>
      <w:tr w:rsidR="00703A3D" w14:paraId="62300BDC" w14:textId="77777777" w:rsidTr="00FA0EEB">
        <w:trPr>
          <w:trHeight w:val="1872"/>
          <w:jc w:val="center"/>
        </w:trPr>
        <w:tc>
          <w:tcPr>
            <w:tcW w:w="2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B31AFD8" w14:textId="77777777" w:rsidR="00703A3D" w:rsidRPr="00A301D8" w:rsidRDefault="001D3A4C">
            <w:pPr>
              <w:pStyle w:val="Heading4"/>
              <w:rPr>
                <w:b/>
                <w:bCs/>
                <w:sz w:val="24"/>
                <w:szCs w:val="24"/>
              </w:rPr>
            </w:pPr>
            <w:r w:rsidRPr="00A301D8">
              <w:rPr>
                <w:b/>
                <w:bCs/>
                <w:sz w:val="24"/>
                <w:szCs w:val="24"/>
              </w:rPr>
              <w:t>Mapping Medical Anthropology for the 21st Century</w:t>
            </w:r>
          </w:p>
        </w:tc>
        <w:tc>
          <w:tcPr>
            <w:tcW w:w="20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C33ED9F" w14:textId="77777777" w:rsidR="00703A3D" w:rsidRDefault="001D3A4C">
            <w:pPr>
              <w:pStyle w:val="Heading6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Matthew J. Wolf-Meyer, Junko Kitanaka, and Eugene Raikhel</w:t>
            </w:r>
          </w:p>
        </w:tc>
        <w:tc>
          <w:tcPr>
            <w:tcW w:w="2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F2FEC38" w14:textId="77777777" w:rsidR="00703A3D" w:rsidRDefault="001D3A4C">
            <w:pPr>
              <w:widowControl w:val="0"/>
              <w:ind w:left="165"/>
            </w:pPr>
            <w:r>
              <w:t>Comprehensive survey of the field's key concepts, methodologies, and theories.</w:t>
            </w:r>
          </w:p>
        </w:tc>
        <w:tc>
          <w:tcPr>
            <w:tcW w:w="3569" w:type="dxa"/>
            <w:gridSpan w:val="2"/>
            <w:tcBorders>
              <w:top w:val="single" w:sz="12" w:space="0" w:color="22242A"/>
              <w:left w:val="single" w:sz="12" w:space="0" w:color="auto"/>
              <w:bottom w:val="single" w:sz="12" w:space="0" w:color="22242A"/>
              <w:right w:val="single" w:sz="12" w:space="0" w:color="22242A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4F3B2C7" w14:textId="5B948041" w:rsidR="00703A3D" w:rsidRPr="009A1D72" w:rsidRDefault="00703A3D" w:rsidP="009A1D72">
            <w:pPr>
              <w:jc w:val="center"/>
              <w:rPr>
                <w:b/>
                <w:bCs/>
                <w:u w:val="single"/>
              </w:rPr>
            </w:pPr>
            <w:hyperlink r:id="rId20">
              <w:r>
                <w:rPr>
                  <w:b/>
                  <w:bCs/>
                  <w:color w:val="1155CC"/>
                  <w:u w:val="single"/>
                </w:rPr>
                <w:t>Rutgers University Press: Mapping Medical Anthropology</w:t>
              </w:r>
            </w:hyperlink>
          </w:p>
        </w:tc>
        <w:tc>
          <w:tcPr>
            <w:tcW w:w="1829" w:type="dxa"/>
            <w:tcBorders>
              <w:top w:val="single" w:sz="12" w:space="0" w:color="000000"/>
              <w:left w:val="single" w:sz="8" w:space="0" w:color="22242A"/>
              <w:bottom w:val="single" w:sz="12" w:space="0" w:color="000000"/>
              <w:right w:val="single" w:sz="12" w:space="0" w:color="000000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41E1C4A" w14:textId="77777777" w:rsidR="00703A3D" w:rsidRDefault="001D3A4C">
            <w:pPr>
              <w:jc w:val="center"/>
            </w:pPr>
            <w:sdt>
              <w:sdtPr>
                <w:alias w:val="Configuration 1"/>
                <w:id w:val="-819697283"/>
                <w:dropDownList>
                  <w:listItem w:displayText="Great read" w:value="Great read"/>
                  <w:listItem w:displayText="Average" w:value="Average"/>
                  <w:listItem w:displayText="Not worth it" w:value="Not worth it"/>
                </w:dropDownList>
              </w:sdtPr>
              <w:sdtEndPr/>
              <w:sdtContent>
                <w:r>
                  <w:rPr>
                    <w:color w:val="000000"/>
                    <w:highlight w:val="white"/>
                  </w:rPr>
                  <w:t>Great read</w:t>
                </w:r>
              </w:sdtContent>
            </w:sdt>
          </w:p>
        </w:tc>
      </w:tr>
      <w:tr w:rsidR="00703A3D" w14:paraId="4578A3E2" w14:textId="77777777" w:rsidTr="00FA0EEB">
        <w:trPr>
          <w:trHeight w:val="1872"/>
          <w:jc w:val="center"/>
        </w:trPr>
        <w:tc>
          <w:tcPr>
            <w:tcW w:w="2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843F3FA" w14:textId="77777777" w:rsidR="00703A3D" w:rsidRPr="00A301D8" w:rsidRDefault="001D3A4C">
            <w:pPr>
              <w:pStyle w:val="Heading4"/>
              <w:rPr>
                <w:b/>
                <w:bCs/>
                <w:sz w:val="24"/>
                <w:szCs w:val="24"/>
              </w:rPr>
            </w:pPr>
            <w:r w:rsidRPr="00A301D8">
              <w:rPr>
                <w:b/>
                <w:bCs/>
                <w:sz w:val="24"/>
                <w:szCs w:val="24"/>
              </w:rPr>
              <w:t>The Power to Harm and Heal</w:t>
            </w:r>
          </w:p>
        </w:tc>
        <w:tc>
          <w:tcPr>
            <w:tcW w:w="20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1F39DBB" w14:textId="77777777" w:rsidR="00703A3D" w:rsidRDefault="001D3A4C">
            <w:pPr>
              <w:pStyle w:val="Heading6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Joshua Mentanko</w:t>
            </w:r>
          </w:p>
        </w:tc>
        <w:tc>
          <w:tcPr>
            <w:tcW w:w="2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9F6D597" w14:textId="77777777" w:rsidR="00703A3D" w:rsidRDefault="001D3A4C">
            <w:pPr>
              <w:widowControl w:val="0"/>
              <w:ind w:left="165"/>
            </w:pPr>
            <w:r>
              <w:t>Histories of Indigenous healing and Western medicine in Chiapas.</w:t>
            </w:r>
          </w:p>
        </w:tc>
        <w:tc>
          <w:tcPr>
            <w:tcW w:w="3569" w:type="dxa"/>
            <w:gridSpan w:val="2"/>
            <w:tcBorders>
              <w:top w:val="single" w:sz="12" w:space="0" w:color="22242A"/>
              <w:left w:val="single" w:sz="12" w:space="0" w:color="auto"/>
              <w:bottom w:val="single" w:sz="12" w:space="0" w:color="22242A"/>
              <w:right w:val="single" w:sz="12" w:space="0" w:color="22242A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5DB9A52" w14:textId="49473A57" w:rsidR="00703A3D" w:rsidRPr="009A1D72" w:rsidRDefault="00703A3D" w:rsidP="009A1D72">
            <w:pPr>
              <w:jc w:val="center"/>
              <w:rPr>
                <w:b/>
                <w:bCs/>
              </w:rPr>
            </w:pPr>
            <w:hyperlink r:id="rId21">
              <w:r>
                <w:rPr>
                  <w:b/>
                  <w:bCs/>
                  <w:color w:val="1155CC"/>
                  <w:u w:val="single"/>
                </w:rPr>
                <w:t xml:space="preserve">UNC </w:t>
              </w:r>
              <w:proofErr w:type="gramStart"/>
              <w:r>
                <w:rPr>
                  <w:b/>
                  <w:bCs/>
                  <w:color w:val="1155CC"/>
                  <w:u w:val="single"/>
                </w:rPr>
                <w:t>Press :</w:t>
              </w:r>
              <w:proofErr w:type="gramEnd"/>
              <w:r>
                <w:rPr>
                  <w:b/>
                  <w:bCs/>
                  <w:color w:val="1155CC"/>
                  <w:u w:val="single"/>
                </w:rPr>
                <w:t xml:space="preserve"> The Power to Harm and Heal</w:t>
              </w:r>
            </w:hyperlink>
          </w:p>
        </w:tc>
        <w:tc>
          <w:tcPr>
            <w:tcW w:w="1829" w:type="dxa"/>
            <w:tcBorders>
              <w:top w:val="single" w:sz="12" w:space="0" w:color="000000"/>
              <w:left w:val="single" w:sz="8" w:space="0" w:color="22242A"/>
              <w:bottom w:val="single" w:sz="12" w:space="0" w:color="000000"/>
              <w:right w:val="single" w:sz="12" w:space="0" w:color="000000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4BC4390" w14:textId="77777777" w:rsidR="00703A3D" w:rsidRDefault="001D3A4C">
            <w:pPr>
              <w:jc w:val="center"/>
              <w:rPr>
                <w:highlight w:val="white"/>
              </w:rPr>
            </w:pPr>
            <w:sdt>
              <w:sdtPr>
                <w:alias w:val="Configuration 1"/>
                <w:id w:val="361118579"/>
                <w:dropDownList>
                  <w:listItem w:displayText="Great read" w:value="Great read"/>
                  <w:listItem w:displayText="Average" w:value="Average"/>
                  <w:listItem w:displayText="Not worth it" w:value="Not worth it"/>
                </w:dropDownList>
              </w:sdtPr>
              <w:sdtEndPr/>
              <w:sdtContent>
                <w:r>
                  <w:rPr>
                    <w:color w:val="000000"/>
                    <w:highlight w:val="white"/>
                  </w:rPr>
                  <w:t>Great read</w:t>
                </w:r>
              </w:sdtContent>
            </w:sdt>
          </w:p>
        </w:tc>
      </w:tr>
      <w:tr w:rsidR="00703A3D" w14:paraId="74FF78BF" w14:textId="77777777" w:rsidTr="00FA0EEB">
        <w:trPr>
          <w:trHeight w:val="1872"/>
          <w:jc w:val="center"/>
        </w:trPr>
        <w:tc>
          <w:tcPr>
            <w:tcW w:w="2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033F443" w14:textId="77777777" w:rsidR="00703A3D" w:rsidRPr="00A301D8" w:rsidRDefault="001D3A4C">
            <w:pPr>
              <w:pStyle w:val="Heading4"/>
              <w:rPr>
                <w:b/>
                <w:bCs/>
                <w:sz w:val="24"/>
                <w:szCs w:val="24"/>
              </w:rPr>
            </w:pPr>
            <w:bookmarkStart w:id="12" w:name="_szm13z4y88gw" w:colFirst="0" w:colLast="0"/>
            <w:bookmarkEnd w:id="12"/>
            <w:r w:rsidRPr="00A301D8">
              <w:rPr>
                <w:b/>
                <w:bCs/>
                <w:sz w:val="24"/>
                <w:szCs w:val="24"/>
              </w:rPr>
              <w:t>Accessing Abortion Global and Comparative Perspectives</w:t>
            </w:r>
          </w:p>
        </w:tc>
        <w:tc>
          <w:tcPr>
            <w:tcW w:w="20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42E7C0B" w14:textId="77777777" w:rsidR="00703A3D" w:rsidRDefault="001D3A4C">
            <w:pPr>
              <w:pStyle w:val="Heading6"/>
              <w:rPr>
                <w:b w:val="0"/>
                <w:bCs w:val="0"/>
              </w:rPr>
            </w:pPr>
            <w:bookmarkStart w:id="13" w:name="_ghfixgn8uus" w:colFirst="0" w:colLast="0"/>
            <w:bookmarkEnd w:id="13"/>
            <w:r>
              <w:rPr>
                <w:b w:val="0"/>
                <w:bCs w:val="0"/>
              </w:rPr>
              <w:t xml:space="preserve">Rachel Rebouchea and Mindy Jane Roseman </w:t>
            </w:r>
          </w:p>
        </w:tc>
        <w:tc>
          <w:tcPr>
            <w:tcW w:w="2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6597356" w14:textId="77777777" w:rsidR="00703A3D" w:rsidRDefault="001D3A4C">
            <w:pPr>
              <w:widowControl w:val="0"/>
              <w:ind w:left="165"/>
            </w:pPr>
            <w:r>
              <w:t>Explores the global landscape of abortion law reform.</w:t>
            </w:r>
          </w:p>
        </w:tc>
        <w:tc>
          <w:tcPr>
            <w:tcW w:w="3569" w:type="dxa"/>
            <w:gridSpan w:val="2"/>
            <w:tcBorders>
              <w:top w:val="single" w:sz="12" w:space="0" w:color="22242A"/>
              <w:left w:val="single" w:sz="12" w:space="0" w:color="auto"/>
              <w:bottom w:val="single" w:sz="12" w:space="0" w:color="22242A"/>
              <w:right w:val="single" w:sz="12" w:space="0" w:color="22242A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51913A7" w14:textId="4CB5C4A6" w:rsidR="00703A3D" w:rsidRPr="009A1D72" w:rsidRDefault="00703A3D" w:rsidP="009A1D72">
            <w:pPr>
              <w:jc w:val="center"/>
              <w:rPr>
                <w:b/>
                <w:bCs/>
              </w:rPr>
            </w:pPr>
            <w:hyperlink r:id="rId22">
              <w:r>
                <w:rPr>
                  <w:b/>
                  <w:bCs/>
                  <w:color w:val="1155CC"/>
                  <w:u w:val="single"/>
                </w:rPr>
                <w:t>NYU Press: Accessing Abortion</w:t>
              </w:r>
            </w:hyperlink>
          </w:p>
        </w:tc>
        <w:tc>
          <w:tcPr>
            <w:tcW w:w="1829" w:type="dxa"/>
            <w:tcBorders>
              <w:top w:val="single" w:sz="12" w:space="0" w:color="000000"/>
              <w:left w:val="single" w:sz="8" w:space="0" w:color="22242A"/>
              <w:bottom w:val="single" w:sz="12" w:space="0" w:color="000000"/>
              <w:right w:val="single" w:sz="12" w:space="0" w:color="000000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E13B47A" w14:textId="77777777" w:rsidR="00703A3D" w:rsidRDefault="001D3A4C">
            <w:pPr>
              <w:jc w:val="center"/>
              <w:rPr>
                <w:highlight w:val="white"/>
              </w:rPr>
            </w:pPr>
            <w:sdt>
              <w:sdtPr>
                <w:alias w:val="Configuration 1"/>
                <w:id w:val="-335333919"/>
                <w:dropDownList>
                  <w:listItem w:displayText="Great read" w:value="Great read"/>
                  <w:listItem w:displayText="Average" w:value="Average"/>
                  <w:listItem w:displayText="Not worth it" w:value="Not worth it"/>
                </w:dropDownList>
              </w:sdtPr>
              <w:sdtEndPr/>
              <w:sdtContent>
                <w:r>
                  <w:rPr>
                    <w:color w:val="000000"/>
                    <w:highlight w:val="white"/>
                  </w:rPr>
                  <w:t>Great read</w:t>
                </w:r>
              </w:sdtContent>
            </w:sdt>
          </w:p>
        </w:tc>
      </w:tr>
      <w:tr w:rsidR="00703A3D" w14:paraId="1AE488A6" w14:textId="77777777" w:rsidTr="00FA0EEB">
        <w:trPr>
          <w:trHeight w:val="1872"/>
          <w:jc w:val="center"/>
        </w:trPr>
        <w:tc>
          <w:tcPr>
            <w:tcW w:w="2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7C81BB8" w14:textId="77777777" w:rsidR="00703A3D" w:rsidRPr="00A301D8" w:rsidRDefault="001D3A4C">
            <w:pPr>
              <w:widowControl w:val="0"/>
              <w:ind w:left="90"/>
              <w:jc w:val="center"/>
              <w:rPr>
                <w:rFonts w:ascii="Roboto Serif" w:eastAsia="Roboto Serif" w:hAnsi="Roboto Serif" w:cs="Roboto Serif"/>
                <w:b/>
                <w:bCs/>
              </w:rPr>
            </w:pPr>
            <w:r w:rsidRPr="00A301D8">
              <w:rPr>
                <w:rFonts w:ascii="Roboto Serif" w:eastAsia="Roboto Serif" w:hAnsi="Roboto Serif" w:cs="Roboto Serif"/>
                <w:b/>
                <w:bCs/>
              </w:rPr>
              <w:t>God Bless the Pill</w:t>
            </w:r>
          </w:p>
          <w:p w14:paraId="22DC1DB7" w14:textId="77777777" w:rsidR="00703A3D" w:rsidRPr="00A301D8" w:rsidRDefault="001D3A4C">
            <w:pPr>
              <w:widowControl w:val="0"/>
              <w:ind w:left="90"/>
              <w:jc w:val="center"/>
              <w:rPr>
                <w:b/>
                <w:bCs/>
                <w:sz w:val="20"/>
                <w:szCs w:val="20"/>
              </w:rPr>
            </w:pPr>
            <w:r w:rsidRPr="00A301D8">
              <w:rPr>
                <w:rFonts w:ascii="Roboto Serif" w:eastAsia="Roboto Serif" w:hAnsi="Roboto Serif" w:cs="Roboto Serif"/>
                <w:b/>
                <w:bCs/>
              </w:rPr>
              <w:t>The Surprising History of Contraception and Sexuality in American Religion</w:t>
            </w:r>
          </w:p>
          <w:p w14:paraId="716CADF9" w14:textId="77777777" w:rsidR="00703A3D" w:rsidRDefault="00703A3D">
            <w:pPr>
              <w:pStyle w:val="Heading4"/>
              <w:ind w:left="0"/>
              <w:jc w:val="left"/>
              <w:rPr>
                <w:b/>
                <w:bCs/>
                <w:sz w:val="28"/>
                <w:szCs w:val="28"/>
              </w:rPr>
            </w:pPr>
            <w:bookmarkStart w:id="14" w:name="_favtrjeiawt" w:colFirst="0" w:colLast="0"/>
            <w:bookmarkEnd w:id="14"/>
          </w:p>
        </w:tc>
        <w:tc>
          <w:tcPr>
            <w:tcW w:w="20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15B2802" w14:textId="77777777" w:rsidR="00703A3D" w:rsidRDefault="001D3A4C">
            <w:pPr>
              <w:pStyle w:val="Heading3"/>
              <w:widowControl w:val="0"/>
              <w:ind w:left="90"/>
              <w:rPr>
                <w:b w:val="0"/>
                <w:bCs w:val="0"/>
              </w:rPr>
            </w:pPr>
            <w:bookmarkStart w:id="15" w:name="_dzhrldgzo552" w:colFirst="0" w:colLast="0"/>
            <w:bookmarkEnd w:id="15"/>
            <w:r>
              <w:rPr>
                <w:b w:val="0"/>
                <w:bCs w:val="0"/>
                <w:sz w:val="24"/>
                <w:szCs w:val="24"/>
              </w:rPr>
              <w:t>Samira K. Mehta</w:t>
            </w:r>
          </w:p>
        </w:tc>
        <w:tc>
          <w:tcPr>
            <w:tcW w:w="2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11ACCFC" w14:textId="77777777" w:rsidR="00703A3D" w:rsidRDefault="001D3A4C">
            <w:pPr>
              <w:widowControl w:val="0"/>
              <w:ind w:left="165"/>
            </w:pPr>
            <w:proofErr w:type="gramStart"/>
            <w:r>
              <w:t>How</w:t>
            </w:r>
            <w:proofErr w:type="gramEnd"/>
            <w:r>
              <w:t xml:space="preserve"> American religious leaders and their congregations debated—and embraced—contraception in the postwar era. </w:t>
            </w:r>
          </w:p>
        </w:tc>
        <w:tc>
          <w:tcPr>
            <w:tcW w:w="3569" w:type="dxa"/>
            <w:gridSpan w:val="2"/>
            <w:tcBorders>
              <w:top w:val="single" w:sz="12" w:space="0" w:color="22242A"/>
              <w:left w:val="single" w:sz="12" w:space="0" w:color="auto"/>
              <w:bottom w:val="single" w:sz="12" w:space="0" w:color="22242A"/>
              <w:right w:val="single" w:sz="12" w:space="0" w:color="22242A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C36CDEB" w14:textId="77777777" w:rsidR="00703A3D" w:rsidRDefault="00703A3D">
            <w:pPr>
              <w:jc w:val="center"/>
              <w:rPr>
                <w:b/>
                <w:bCs/>
              </w:rPr>
            </w:pPr>
            <w:hyperlink r:id="rId23">
              <w:r>
                <w:rPr>
                  <w:b/>
                  <w:bCs/>
                  <w:color w:val="1155CC"/>
                  <w:u w:val="single"/>
                </w:rPr>
                <w:t>The University of North Carolina Press</w:t>
              </w:r>
            </w:hyperlink>
          </w:p>
        </w:tc>
        <w:tc>
          <w:tcPr>
            <w:tcW w:w="1829" w:type="dxa"/>
            <w:tcBorders>
              <w:top w:val="single" w:sz="12" w:space="0" w:color="000000"/>
              <w:left w:val="single" w:sz="8" w:space="0" w:color="22242A"/>
              <w:bottom w:val="single" w:sz="12" w:space="0" w:color="000000"/>
              <w:right w:val="single" w:sz="12" w:space="0" w:color="000000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D867934" w14:textId="77777777" w:rsidR="00703A3D" w:rsidRDefault="001D3A4C">
            <w:pPr>
              <w:jc w:val="center"/>
              <w:rPr>
                <w:highlight w:val="white"/>
              </w:rPr>
            </w:pPr>
            <w:sdt>
              <w:sdtPr>
                <w:alias w:val="Configuration 1"/>
                <w:id w:val="1984355991"/>
                <w:dropDownList>
                  <w:listItem w:displayText="Great read" w:value="Great read"/>
                  <w:listItem w:displayText="Average" w:value="Average"/>
                  <w:listItem w:displayText="Not worth it" w:value="Not worth it"/>
                </w:dropDownList>
              </w:sdtPr>
              <w:sdtEndPr/>
              <w:sdtContent>
                <w:r>
                  <w:rPr>
                    <w:color w:val="000000"/>
                    <w:highlight w:val="white"/>
                  </w:rPr>
                  <w:t>Great read</w:t>
                </w:r>
              </w:sdtContent>
            </w:sdt>
          </w:p>
        </w:tc>
      </w:tr>
      <w:tr w:rsidR="00FA0EEB" w14:paraId="5282790F" w14:textId="77777777" w:rsidTr="00FA0EEB">
        <w:trPr>
          <w:trHeight w:val="1872"/>
          <w:jc w:val="center"/>
        </w:trPr>
        <w:tc>
          <w:tcPr>
            <w:tcW w:w="2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6B1623D" w14:textId="7ABE3555" w:rsidR="00FA0EEB" w:rsidRPr="00A301D8" w:rsidRDefault="00FA0EEB" w:rsidP="00FA0EEB">
            <w:pPr>
              <w:widowControl w:val="0"/>
              <w:ind w:left="9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Roboto Serif" w:eastAsia="Roboto Serif" w:hAnsi="Roboto Serif" w:cs="Roboto Serif"/>
                <w:b/>
                <w:bCs/>
              </w:rPr>
              <w:t xml:space="preserve">The </w:t>
            </w:r>
            <w:proofErr w:type="spellStart"/>
            <w:r>
              <w:rPr>
                <w:rFonts w:ascii="Roboto Serif" w:eastAsia="Roboto Serif" w:hAnsi="Roboto Serif" w:cs="Roboto Serif"/>
                <w:b/>
                <w:bCs/>
              </w:rPr>
              <w:t>Preventioneers</w:t>
            </w:r>
            <w:proofErr w:type="spellEnd"/>
            <w:r>
              <w:rPr>
                <w:rFonts w:ascii="Roboto Serif" w:eastAsia="Roboto Serif" w:hAnsi="Roboto Serif" w:cs="Roboto Serif"/>
                <w:b/>
                <w:bCs/>
              </w:rPr>
              <w:t>: Diseases, Disasters, and the Discoveries that Changed our World</w:t>
            </w:r>
          </w:p>
          <w:p w14:paraId="4C9B845E" w14:textId="77777777" w:rsidR="00FA0EEB" w:rsidRPr="00A301D8" w:rsidRDefault="00FA0EEB" w:rsidP="00FA0EEB">
            <w:pPr>
              <w:widowControl w:val="0"/>
              <w:ind w:left="90"/>
              <w:jc w:val="center"/>
              <w:rPr>
                <w:rFonts w:ascii="Roboto Serif" w:eastAsia="Roboto Serif" w:hAnsi="Roboto Serif" w:cs="Roboto Serif"/>
                <w:b/>
                <w:bCs/>
              </w:rPr>
            </w:pPr>
          </w:p>
        </w:tc>
        <w:tc>
          <w:tcPr>
            <w:tcW w:w="20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531F467" w14:textId="7642CC22" w:rsidR="00FA0EEB" w:rsidRDefault="00FA0EEB" w:rsidP="00FA0EEB">
            <w:pPr>
              <w:pStyle w:val="Heading3"/>
              <w:widowControl w:val="0"/>
              <w:ind w:left="9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Barry R. Davis</w:t>
            </w:r>
          </w:p>
        </w:tc>
        <w:tc>
          <w:tcPr>
            <w:tcW w:w="2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879B642" w14:textId="4DA12163" w:rsidR="00FA0EEB" w:rsidRDefault="00FA0EEB" w:rsidP="00FA0EEB">
            <w:pPr>
              <w:widowControl w:val="0"/>
              <w:ind w:left="165"/>
            </w:pPr>
            <w:r w:rsidRPr="00FA0EEB">
              <w:t>Inspiring stories of individuals who shaped prevention as a public good.</w:t>
            </w:r>
          </w:p>
        </w:tc>
        <w:tc>
          <w:tcPr>
            <w:tcW w:w="3569" w:type="dxa"/>
            <w:gridSpan w:val="2"/>
            <w:tcBorders>
              <w:top w:val="single" w:sz="12" w:space="0" w:color="22242A"/>
              <w:left w:val="single" w:sz="12" w:space="0" w:color="auto"/>
              <w:bottom w:val="single" w:sz="12" w:space="0" w:color="22242A"/>
              <w:right w:val="single" w:sz="12" w:space="0" w:color="22242A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051ED93" w14:textId="27917C5F" w:rsidR="00FA0EEB" w:rsidRPr="00FA0EEB" w:rsidRDefault="00FA0EEB" w:rsidP="00FA0EEB">
            <w:pPr>
              <w:jc w:val="center"/>
              <w:rPr>
                <w:b/>
                <w:bCs/>
              </w:rPr>
            </w:pPr>
            <w:hyperlink r:id="rId24" w:history="1">
              <w:r w:rsidRPr="00FA0EEB">
                <w:rPr>
                  <w:rStyle w:val="Hyperlink"/>
                  <w:b/>
                  <w:bCs/>
                </w:rPr>
                <w:t>Johns Hopkins University Press</w:t>
              </w:r>
            </w:hyperlink>
          </w:p>
        </w:tc>
        <w:tc>
          <w:tcPr>
            <w:tcW w:w="1829" w:type="dxa"/>
            <w:tcBorders>
              <w:top w:val="single" w:sz="12" w:space="0" w:color="000000"/>
              <w:left w:val="single" w:sz="8" w:space="0" w:color="22242A"/>
              <w:bottom w:val="single" w:sz="12" w:space="0" w:color="000000"/>
              <w:right w:val="single" w:sz="12" w:space="0" w:color="000000"/>
            </w:tcBorders>
            <w:shd w:val="clear" w:color="auto" w:fill="7FB3BD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213F3F4" w14:textId="2B83C658" w:rsidR="00FA0EEB" w:rsidRDefault="001D3A4C" w:rsidP="00FA0EEB">
            <w:pPr>
              <w:jc w:val="center"/>
            </w:pPr>
            <w:sdt>
              <w:sdtPr>
                <w:alias w:val="Configuration 1"/>
                <w:id w:val="-515540756"/>
                <w:dropDownList>
                  <w:listItem w:displayText="Great read" w:value="Great read"/>
                  <w:listItem w:displayText="Average" w:value="Average"/>
                  <w:listItem w:displayText="Not worth it" w:value="Not worth it"/>
                </w:dropDownList>
              </w:sdtPr>
              <w:sdtEndPr/>
              <w:sdtContent>
                <w:r w:rsidR="00FA0EEB">
                  <w:rPr>
                    <w:color w:val="000000"/>
                    <w:highlight w:val="white"/>
                  </w:rPr>
                  <w:t>Great read</w:t>
                </w:r>
              </w:sdtContent>
            </w:sdt>
          </w:p>
        </w:tc>
      </w:tr>
      <w:tr w:rsidR="00703A3D" w14:paraId="5B9F00A0" w14:textId="77777777" w:rsidTr="00FA0EEB">
        <w:trPr>
          <w:trHeight w:val="806"/>
          <w:jc w:val="center"/>
        </w:trPr>
        <w:tc>
          <w:tcPr>
            <w:tcW w:w="12968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CE1FF"/>
            <w:tcMar>
              <w:top w:w="243" w:type="dxa"/>
              <w:left w:w="243" w:type="dxa"/>
              <w:bottom w:w="243" w:type="dxa"/>
              <w:right w:w="243" w:type="dxa"/>
            </w:tcMar>
            <w:vAlign w:val="center"/>
          </w:tcPr>
          <w:p w14:paraId="4C5B0A17" w14:textId="77777777" w:rsidR="00703A3D" w:rsidRDefault="001D3A4C">
            <w:pPr>
              <w:pStyle w:val="Heading1"/>
              <w:rPr>
                <w:sz w:val="70"/>
                <w:szCs w:val="70"/>
              </w:rPr>
            </w:pPr>
            <w:bookmarkStart w:id="16" w:name="_ou0w67ga9rti" w:colFirst="0" w:colLast="0"/>
            <w:bookmarkEnd w:id="16"/>
            <w:r>
              <w:rPr>
                <w:sz w:val="70"/>
                <w:szCs w:val="70"/>
              </w:rPr>
              <w:t>America Turns 250</w:t>
            </w:r>
          </w:p>
        </w:tc>
      </w:tr>
      <w:tr w:rsidR="00703A3D" w14:paraId="6F03A7C7" w14:textId="77777777" w:rsidTr="00FA0EEB">
        <w:trPr>
          <w:trHeight w:val="4032"/>
          <w:jc w:val="center"/>
        </w:trPr>
        <w:tc>
          <w:tcPr>
            <w:tcW w:w="416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CE1FF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7DE7E605" w14:textId="77777777" w:rsidR="00703A3D" w:rsidRDefault="00703A3D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hyperlink r:id="rId25">
              <w:r>
                <w:rPr>
                  <w:b/>
                  <w:bCs/>
                  <w:noProof/>
                  <w:color w:val="1155CC"/>
                  <w:sz w:val="28"/>
                  <w:szCs w:val="28"/>
                  <w:u w:val="single"/>
                </w:rPr>
                <w:drawing>
                  <wp:inline distT="114300" distB="114300" distL="114300" distR="114300" wp14:anchorId="5973556F" wp14:editId="38A172BE">
                    <wp:extent cx="1119301" cy="1706934"/>
                    <wp:effectExtent l="0" t="0" r="0" b="0"/>
                    <wp:docPr id="4" name="image8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2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19301" cy="1706934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14:paraId="44703D3C" w14:textId="77777777" w:rsidR="00703A3D" w:rsidRDefault="001D3A4C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American Patriarch: The Life of George Washington by HW Brands </w:t>
            </w:r>
          </w:p>
          <w:p w14:paraId="20EA0489" w14:textId="77777777" w:rsidR="00703A3D" w:rsidRDefault="001D3A4C">
            <w:pPr>
              <w:widowControl w:val="0"/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>
              <w:t>HW Brands</w:t>
            </w:r>
          </w:p>
        </w:tc>
        <w:tc>
          <w:tcPr>
            <w:tcW w:w="404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CE1FF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4CBCB829" w14:textId="77777777" w:rsidR="00703A3D" w:rsidRDefault="00703A3D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hyperlink r:id="rId27">
              <w:r>
                <w:rPr>
                  <w:b/>
                  <w:bCs/>
                  <w:noProof/>
                  <w:color w:val="1155CC"/>
                  <w:sz w:val="28"/>
                  <w:szCs w:val="28"/>
                  <w:u w:val="single"/>
                </w:rPr>
                <w:drawing>
                  <wp:inline distT="114300" distB="114300" distL="114300" distR="114300" wp14:anchorId="24BBC0B0" wp14:editId="51DBD55C">
                    <wp:extent cx="1134880" cy="1706934"/>
                    <wp:effectExtent l="0" t="0" r="0" b="0"/>
                    <wp:docPr id="5" name="image4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2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34880" cy="1706934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14:paraId="7EF1E62A" w14:textId="77777777" w:rsidR="00703A3D" w:rsidRDefault="001D3A4C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Freedom Round the Globe: A World History of the American Revolution </w:t>
            </w:r>
          </w:p>
          <w:p w14:paraId="2117E154" w14:textId="77777777" w:rsidR="00703A3D" w:rsidRDefault="001D3A4C">
            <w:pPr>
              <w:pStyle w:val="Heading3"/>
              <w:widowControl w:val="0"/>
              <w:ind w:left="90"/>
              <w:rPr>
                <w:sz w:val="28"/>
                <w:szCs w:val="28"/>
                <w:u w:val="single"/>
              </w:rPr>
            </w:pPr>
            <w:bookmarkStart w:id="17" w:name="_k84buwv8js3n" w:colFirst="0" w:colLast="0"/>
            <w:bookmarkEnd w:id="17"/>
            <w:r>
              <w:rPr>
                <w:b w:val="0"/>
                <w:bCs w:val="0"/>
                <w:sz w:val="24"/>
                <w:szCs w:val="24"/>
              </w:rPr>
              <w:t>Sara M.S. Pearsall</w:t>
            </w:r>
          </w:p>
        </w:tc>
        <w:tc>
          <w:tcPr>
            <w:tcW w:w="47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CE1FF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2C2C27F6" w14:textId="77777777" w:rsidR="00703A3D" w:rsidRDefault="00703A3D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hyperlink r:id="rId29">
              <w:r>
                <w:rPr>
                  <w:b/>
                  <w:bCs/>
                  <w:noProof/>
                  <w:color w:val="1155CC"/>
                  <w:sz w:val="28"/>
                  <w:szCs w:val="28"/>
                  <w:u w:val="single"/>
                </w:rPr>
                <w:drawing>
                  <wp:inline distT="114300" distB="114300" distL="114300" distR="114300" wp14:anchorId="799517D0" wp14:editId="67BF8E41">
                    <wp:extent cx="1143000" cy="1728908"/>
                    <wp:effectExtent l="0" t="0" r="0" b="0"/>
                    <wp:docPr id="13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43000" cy="172890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14:paraId="3505D70B" w14:textId="77777777" w:rsidR="00703A3D" w:rsidRDefault="001D3A4C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Redeem a Nation: The Century-Long Battle to Restore the Soul of America </w:t>
            </w:r>
          </w:p>
          <w:p w14:paraId="3C179032" w14:textId="77777777" w:rsidR="00703A3D" w:rsidRDefault="001D3A4C">
            <w:pPr>
              <w:widowControl w:val="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t>Damario Solomon Simmons</w:t>
            </w:r>
          </w:p>
        </w:tc>
      </w:tr>
      <w:tr w:rsidR="00703A3D" w14:paraId="724C1CD0" w14:textId="77777777" w:rsidTr="00FA0EEB">
        <w:trPr>
          <w:trHeight w:val="3888"/>
          <w:jc w:val="center"/>
        </w:trPr>
        <w:tc>
          <w:tcPr>
            <w:tcW w:w="416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CE1FF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7A48606B" w14:textId="77777777" w:rsidR="00703A3D" w:rsidRDefault="00703A3D">
            <w:pPr>
              <w:widowControl w:val="0"/>
              <w:ind w:left="90"/>
              <w:jc w:val="center"/>
              <w:rPr>
                <w:b/>
                <w:bCs/>
                <w:sz w:val="28"/>
                <w:szCs w:val="28"/>
              </w:rPr>
            </w:pPr>
            <w:hyperlink r:id="rId31">
              <w:r>
                <w:rPr>
                  <w:b/>
                  <w:bCs/>
                  <w:noProof/>
                  <w:color w:val="1155CC"/>
                  <w:sz w:val="28"/>
                  <w:szCs w:val="28"/>
                  <w:u w:val="single"/>
                </w:rPr>
                <w:drawing>
                  <wp:inline distT="114300" distB="114300" distL="114300" distR="114300" wp14:anchorId="3AC15205" wp14:editId="25744DB4">
                    <wp:extent cx="1076325" cy="1617428"/>
                    <wp:effectExtent l="0" t="0" r="0" b="0"/>
                    <wp:docPr id="7" name="image5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3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76325" cy="161742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14:paraId="45A7F510" w14:textId="77777777" w:rsidR="00703A3D" w:rsidRDefault="001D3A4C">
            <w:pPr>
              <w:widowControl w:val="0"/>
              <w:ind w:left="9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1873 :</w:t>
            </w:r>
            <w:proofErr w:type="gramEnd"/>
            <w:r>
              <w:rPr>
                <w:b/>
                <w:bCs/>
              </w:rPr>
              <w:t xml:space="preserve"> The Rothschilds, the First Great Depression, and the Making of the Modern World</w:t>
            </w:r>
          </w:p>
          <w:p w14:paraId="57713AF5" w14:textId="77777777" w:rsidR="00703A3D" w:rsidRDefault="001D3A4C">
            <w:pPr>
              <w:pStyle w:val="Heading3"/>
              <w:widowControl w:val="0"/>
              <w:ind w:left="90"/>
              <w:rPr>
                <w:sz w:val="28"/>
                <w:szCs w:val="28"/>
                <w:u w:val="single"/>
              </w:rPr>
            </w:pPr>
            <w:bookmarkStart w:id="18" w:name="_f1lnnjagyvkk" w:colFirst="0" w:colLast="0"/>
            <w:bookmarkEnd w:id="18"/>
            <w:r>
              <w:rPr>
                <w:b w:val="0"/>
                <w:bCs w:val="0"/>
                <w:sz w:val="24"/>
                <w:szCs w:val="24"/>
              </w:rPr>
              <w:t>Liaquat Ahmed</w:t>
            </w:r>
          </w:p>
        </w:tc>
        <w:bookmarkStart w:id="19" w:name="_kr3kwtv40x9p" w:colFirst="0" w:colLast="0"/>
        <w:bookmarkEnd w:id="19"/>
        <w:tc>
          <w:tcPr>
            <w:tcW w:w="404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CE1FF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2DEFA22C" w14:textId="77777777" w:rsidR="00703A3D" w:rsidRDefault="001D3A4C">
            <w:pPr>
              <w:pStyle w:val="Subtitle"/>
              <w:widowControl w:val="0"/>
              <w:spacing w:line="240" w:lineRule="auto"/>
              <w:ind w:left="90"/>
              <w:rPr>
                <w:b/>
                <w:bCs/>
                <w:sz w:val="28"/>
                <w:szCs w:val="28"/>
              </w:rPr>
            </w:pPr>
            <w:r>
              <w:fldChar w:fldCharType="begin"/>
            </w:r>
            <w:r>
              <w:instrText>HYPERLINK "https://www.penguinrandomhouse.com/books/788713/who-is-government-by-edited-by-michael-lewis/" \h</w:instrText>
            </w:r>
            <w:r>
              <w:fldChar w:fldCharType="separate"/>
            </w:r>
            <w:r>
              <w:rPr>
                <w:b/>
                <w:bCs/>
                <w:noProof/>
                <w:color w:val="1155CC"/>
                <w:sz w:val="28"/>
                <w:szCs w:val="28"/>
                <w:u w:val="single"/>
              </w:rPr>
              <w:drawing>
                <wp:inline distT="114300" distB="114300" distL="114300" distR="114300" wp14:anchorId="79D5BB98" wp14:editId="178AA1D2">
                  <wp:extent cx="1042988" cy="1616631"/>
                  <wp:effectExtent l="0" t="0" r="0" b="0"/>
                  <wp:docPr id="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988" cy="16166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D2D2B4E" w14:textId="77777777" w:rsidR="00703A3D" w:rsidRDefault="001D3A4C">
            <w:pPr>
              <w:pStyle w:val="Subtitle"/>
              <w:widowControl w:val="0"/>
              <w:spacing w:line="240" w:lineRule="auto"/>
              <w:ind w:left="90"/>
              <w:rPr>
                <w:b/>
                <w:bCs/>
                <w:sz w:val="24"/>
                <w:szCs w:val="24"/>
              </w:rPr>
            </w:pPr>
            <w:bookmarkStart w:id="20" w:name="_wqvwtr18g7ns" w:colFirst="0" w:colLast="0"/>
            <w:bookmarkEnd w:id="20"/>
            <w:r>
              <w:rPr>
                <w:b/>
                <w:bCs/>
                <w:sz w:val="24"/>
                <w:szCs w:val="24"/>
              </w:rPr>
              <w:t>Who is Government?</w:t>
            </w:r>
          </w:p>
          <w:p w14:paraId="28E32774" w14:textId="77777777" w:rsidR="00703A3D" w:rsidRDefault="001D3A4C">
            <w:pPr>
              <w:ind w:left="9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The Untold Story of Public Service</w:t>
            </w:r>
          </w:p>
          <w:p w14:paraId="2D6D57FF" w14:textId="77777777" w:rsidR="00703A3D" w:rsidRDefault="001D3A4C">
            <w:pPr>
              <w:ind w:left="90"/>
              <w:jc w:val="center"/>
              <w:rPr>
                <w:b/>
                <w:bCs/>
                <w:sz w:val="28"/>
                <w:szCs w:val="28"/>
                <w:highlight w:val="white"/>
              </w:rPr>
            </w:pPr>
            <w:r>
              <w:t>Michael Lewis</w:t>
            </w:r>
          </w:p>
        </w:tc>
        <w:tc>
          <w:tcPr>
            <w:tcW w:w="47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CE1FF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56D596B8" w14:textId="77777777" w:rsidR="00703A3D" w:rsidRDefault="00703A3D">
            <w:pPr>
              <w:ind w:left="90"/>
              <w:jc w:val="center"/>
              <w:rPr>
                <w:b/>
                <w:bCs/>
              </w:rPr>
            </w:pPr>
            <w:hyperlink r:id="rId34">
              <w:r>
                <w:rPr>
                  <w:b/>
                  <w:bCs/>
                  <w:noProof/>
                  <w:color w:val="1155CC"/>
                  <w:u w:val="single"/>
                </w:rPr>
                <w:drawing>
                  <wp:inline distT="114300" distB="114300" distL="114300" distR="114300" wp14:anchorId="3C6EA279" wp14:editId="7B5BC3BC">
                    <wp:extent cx="1067129" cy="1595612"/>
                    <wp:effectExtent l="0" t="0" r="0" b="0"/>
                    <wp:docPr id="3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3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67129" cy="159561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14:paraId="5B03FCD0" w14:textId="77777777" w:rsidR="00703A3D" w:rsidRDefault="001D3A4C">
            <w:pPr>
              <w:ind w:left="9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Language as Liberation: Reflections on the American Cannon</w:t>
            </w:r>
          </w:p>
          <w:p w14:paraId="4306ADF3" w14:textId="77777777" w:rsidR="00703A3D" w:rsidRDefault="001D3A4C">
            <w:pPr>
              <w:ind w:left="9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t>Toni Morrison</w:t>
            </w:r>
          </w:p>
        </w:tc>
      </w:tr>
      <w:tr w:rsidR="00703A3D" w14:paraId="5B5EE804" w14:textId="77777777" w:rsidTr="00FA0EEB">
        <w:trPr>
          <w:trHeight w:val="1343"/>
          <w:jc w:val="center"/>
        </w:trPr>
        <w:tc>
          <w:tcPr>
            <w:tcW w:w="12968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00534B"/>
            <w:tcMar>
              <w:top w:w="243" w:type="dxa"/>
              <w:left w:w="243" w:type="dxa"/>
              <w:bottom w:w="243" w:type="dxa"/>
              <w:right w:w="243" w:type="dxa"/>
            </w:tcMar>
            <w:vAlign w:val="center"/>
          </w:tcPr>
          <w:p w14:paraId="6CFA5A16" w14:textId="77777777" w:rsidR="00703A3D" w:rsidRDefault="001D3A4C">
            <w:pPr>
              <w:pStyle w:val="Heading1"/>
              <w:rPr>
                <w:color w:val="FFFFFF"/>
                <w:sz w:val="70"/>
                <w:szCs w:val="70"/>
              </w:rPr>
            </w:pPr>
            <w:bookmarkStart w:id="21" w:name="_dmr3i06mzw7c" w:colFirst="0" w:colLast="0"/>
            <w:bookmarkEnd w:id="21"/>
            <w:r>
              <w:rPr>
                <w:color w:val="FFFFFF"/>
                <w:sz w:val="70"/>
                <w:szCs w:val="70"/>
              </w:rPr>
              <w:t xml:space="preserve">Social, Political &amp; Environmental </w:t>
            </w:r>
          </w:p>
        </w:tc>
      </w:tr>
      <w:tr w:rsidR="00703A3D" w14:paraId="27049051" w14:textId="77777777" w:rsidTr="00FA0EEB">
        <w:trPr>
          <w:trHeight w:val="887"/>
          <w:jc w:val="center"/>
        </w:trPr>
        <w:tc>
          <w:tcPr>
            <w:tcW w:w="2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F7BC31" w14:textId="77777777" w:rsidR="00703A3D" w:rsidRDefault="001D3A4C">
            <w:pPr>
              <w:pStyle w:val="Heading2"/>
              <w:widowControl w:val="0"/>
              <w:rPr>
                <w:color w:val="FFFFFF"/>
                <w:sz w:val="28"/>
                <w:szCs w:val="28"/>
              </w:rPr>
            </w:pPr>
            <w:bookmarkStart w:id="22" w:name="_865ckru77aez" w:colFirst="0" w:colLast="0"/>
            <w:bookmarkEnd w:id="22"/>
            <w:r>
              <w:rPr>
                <w:color w:val="FFFFFF"/>
                <w:sz w:val="28"/>
                <w:szCs w:val="28"/>
              </w:rPr>
              <w:t>Title:</w:t>
            </w:r>
          </w:p>
        </w:tc>
        <w:tc>
          <w:tcPr>
            <w:tcW w:w="20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FB7C5D" w14:textId="77777777" w:rsidR="00703A3D" w:rsidRDefault="001D3A4C">
            <w:pPr>
              <w:pStyle w:val="Heading2"/>
              <w:widowControl w:val="0"/>
              <w:rPr>
                <w:color w:val="FFFFFF"/>
                <w:sz w:val="28"/>
                <w:szCs w:val="28"/>
              </w:rPr>
            </w:pPr>
            <w:bookmarkStart w:id="23" w:name="_r0d6t9gulhaw" w:colFirst="0" w:colLast="0"/>
            <w:bookmarkEnd w:id="23"/>
            <w:r>
              <w:rPr>
                <w:color w:val="FFFFFF"/>
                <w:sz w:val="28"/>
                <w:szCs w:val="28"/>
              </w:rPr>
              <w:t>Author:</w:t>
            </w:r>
          </w:p>
        </w:tc>
        <w:tc>
          <w:tcPr>
            <w:tcW w:w="2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DEF073" w14:textId="77777777" w:rsidR="00703A3D" w:rsidRDefault="001D3A4C">
            <w:pPr>
              <w:pStyle w:val="Heading2"/>
              <w:widowControl w:val="0"/>
              <w:rPr>
                <w:color w:val="FFFFFF"/>
                <w:sz w:val="28"/>
                <w:szCs w:val="28"/>
              </w:rPr>
            </w:pPr>
            <w:bookmarkStart w:id="24" w:name="_alnskrey8yqo" w:colFirst="0" w:colLast="0"/>
            <w:bookmarkEnd w:id="24"/>
            <w:r>
              <w:rPr>
                <w:color w:val="FFFFFF"/>
                <w:sz w:val="28"/>
                <w:szCs w:val="28"/>
              </w:rPr>
              <w:t>Description:</w:t>
            </w:r>
          </w:p>
        </w:tc>
        <w:tc>
          <w:tcPr>
            <w:tcW w:w="35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BB3E7F" w14:textId="77777777" w:rsidR="00703A3D" w:rsidRDefault="001D3A4C">
            <w:pPr>
              <w:pStyle w:val="Heading2"/>
              <w:widowControl w:val="0"/>
              <w:rPr>
                <w:color w:val="FFFFFF"/>
                <w:sz w:val="28"/>
                <w:szCs w:val="28"/>
              </w:rPr>
            </w:pPr>
            <w:bookmarkStart w:id="25" w:name="_4dp6783v3fsf" w:colFirst="0" w:colLast="0"/>
            <w:bookmarkEnd w:id="25"/>
            <w:r>
              <w:rPr>
                <w:color w:val="FFFFFF"/>
                <w:sz w:val="28"/>
                <w:szCs w:val="28"/>
              </w:rPr>
              <w:t>Access:</w:t>
            </w:r>
          </w:p>
        </w:tc>
        <w:tc>
          <w:tcPr>
            <w:tcW w:w="1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597C5A" w14:textId="77777777" w:rsidR="00703A3D" w:rsidRDefault="001D3A4C">
            <w:pPr>
              <w:pStyle w:val="Heading2"/>
              <w:widowControl w:val="0"/>
              <w:rPr>
                <w:color w:val="FFFFFF"/>
                <w:sz w:val="28"/>
                <w:szCs w:val="28"/>
              </w:rPr>
            </w:pPr>
            <w:bookmarkStart w:id="26" w:name="_64qcoksxv09v" w:colFirst="0" w:colLast="0"/>
            <w:bookmarkEnd w:id="26"/>
            <w:r>
              <w:rPr>
                <w:color w:val="FFFFFF"/>
                <w:sz w:val="28"/>
                <w:szCs w:val="28"/>
              </w:rPr>
              <w:t>Rating:</w:t>
            </w:r>
          </w:p>
        </w:tc>
      </w:tr>
      <w:tr w:rsidR="00703A3D" w14:paraId="4268BC37" w14:textId="77777777" w:rsidTr="00FA0EEB">
        <w:trPr>
          <w:trHeight w:val="1872"/>
          <w:jc w:val="center"/>
        </w:trPr>
        <w:tc>
          <w:tcPr>
            <w:tcW w:w="2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5214492" w14:textId="77777777" w:rsidR="00703A3D" w:rsidRPr="00A301D8" w:rsidRDefault="001D3A4C">
            <w:pPr>
              <w:pStyle w:val="Heading4"/>
              <w:widowControl w:val="0"/>
              <w:ind w:left="0" w:right="-30"/>
              <w:rPr>
                <w:b/>
                <w:bCs/>
                <w:color w:val="FFFFFF"/>
                <w:sz w:val="24"/>
                <w:szCs w:val="24"/>
              </w:rPr>
            </w:pPr>
            <w:bookmarkStart w:id="27" w:name="_9bubs3c7smbw" w:colFirst="0" w:colLast="0"/>
            <w:bookmarkEnd w:id="27"/>
            <w:r w:rsidRPr="00A301D8">
              <w:rPr>
                <w:b/>
                <w:bCs/>
                <w:color w:val="FFFFFF"/>
                <w:sz w:val="24"/>
                <w:szCs w:val="24"/>
              </w:rPr>
              <w:t>Backtalker</w:t>
            </w:r>
          </w:p>
        </w:tc>
        <w:tc>
          <w:tcPr>
            <w:tcW w:w="20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8508A61" w14:textId="77777777" w:rsidR="00703A3D" w:rsidRDefault="001D3A4C">
            <w:pPr>
              <w:pStyle w:val="Heading6"/>
              <w:keepNext w:val="0"/>
              <w:keepLines w:val="0"/>
              <w:widowControl w:val="0"/>
              <w:ind w:right="-60"/>
              <w:rPr>
                <w:b w:val="0"/>
                <w:bCs w:val="0"/>
                <w:color w:val="FFFFFF"/>
              </w:rPr>
            </w:pPr>
            <w:bookmarkStart w:id="28" w:name="_lwut5msuy2hz" w:colFirst="0" w:colLast="0"/>
            <w:bookmarkEnd w:id="28"/>
            <w:r>
              <w:rPr>
                <w:b w:val="0"/>
                <w:bCs w:val="0"/>
                <w:color w:val="FFFFFF"/>
              </w:rPr>
              <w:t>Kimberle Crenshaw</w:t>
            </w:r>
          </w:p>
        </w:tc>
        <w:tc>
          <w:tcPr>
            <w:tcW w:w="2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4D97018" w14:textId="77777777" w:rsidR="00703A3D" w:rsidRDefault="001D3A4C">
            <w:pPr>
              <w:widowControl w:val="0"/>
              <w:ind w:left="165"/>
              <w:rPr>
                <w:color w:val="FFFFFF"/>
              </w:rPr>
            </w:pPr>
            <w:r>
              <w:rPr>
                <w:color w:val="FFFFFF"/>
              </w:rPr>
              <w:t>How personal trauma spurred influential and controversial ideas about race and intersectionality.</w:t>
            </w:r>
          </w:p>
        </w:tc>
        <w:tc>
          <w:tcPr>
            <w:tcW w:w="35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4AE4627" w14:textId="5F25643D" w:rsidR="00703A3D" w:rsidRDefault="001D3A4C" w:rsidP="009A1D72">
            <w:pPr>
              <w:jc w:val="center"/>
              <w:rPr>
                <w:b/>
                <w:bCs/>
                <w:color w:val="F3F3F3"/>
                <w:u w:val="single"/>
              </w:rPr>
            </w:pPr>
            <w:r>
              <w:rPr>
                <w:b/>
                <w:bCs/>
                <w:color w:val="FFFFFF"/>
              </w:rPr>
              <w:t>Backtalker</w:t>
            </w:r>
            <w:hyperlink r:id="rId36">
              <w:r w:rsidR="00703A3D">
                <w:rPr>
                  <w:b/>
                  <w:bCs/>
                  <w:color w:val="FFFFFF"/>
                  <w:u w:val="single"/>
                </w:rPr>
                <w:t xml:space="preserve"> </w:t>
              </w:r>
            </w:hyperlink>
            <w:hyperlink r:id="rId37">
              <w:r w:rsidR="00703A3D">
                <w:rPr>
                  <w:b/>
                  <w:bCs/>
                  <w:color w:val="F3F3F3"/>
                  <w:u w:val="single"/>
                </w:rPr>
                <w:t>| Book by Kimberlé Williams Crenshaw | Official Publisher Page | Simon &amp; Schuster</w:t>
              </w:r>
            </w:hyperlink>
          </w:p>
        </w:tc>
        <w:tc>
          <w:tcPr>
            <w:tcW w:w="1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CC5FC31" w14:textId="77777777" w:rsidR="00703A3D" w:rsidRDefault="001D3A4C">
            <w:pPr>
              <w:jc w:val="center"/>
              <w:rPr>
                <w:color w:val="FFFFFF"/>
                <w:highlight w:val="white"/>
              </w:rPr>
            </w:pPr>
            <w:sdt>
              <w:sdtPr>
                <w:alias w:val="Configuration 1"/>
                <w:id w:val="-378691678"/>
                <w:dropDownList>
                  <w:listItem w:displayText="Great read" w:value="Great read"/>
                  <w:listItem w:displayText="Average" w:value="Average"/>
                  <w:listItem w:displayText="Not worth it" w:value="Not worth it"/>
                </w:dropDownList>
              </w:sdtPr>
              <w:sdtEndPr/>
              <w:sdtContent>
                <w:r>
                  <w:rPr>
                    <w:color w:val="000000"/>
                    <w:highlight w:val="white"/>
                  </w:rPr>
                  <w:t>Great read</w:t>
                </w:r>
              </w:sdtContent>
            </w:sdt>
          </w:p>
        </w:tc>
      </w:tr>
      <w:tr w:rsidR="00703A3D" w14:paraId="22E38279" w14:textId="77777777" w:rsidTr="00FA0EEB">
        <w:trPr>
          <w:trHeight w:val="1890"/>
          <w:jc w:val="center"/>
        </w:trPr>
        <w:tc>
          <w:tcPr>
            <w:tcW w:w="2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70970B5" w14:textId="77777777" w:rsidR="00703A3D" w:rsidRPr="00A301D8" w:rsidRDefault="001D3A4C">
            <w:pPr>
              <w:pStyle w:val="Heading4"/>
              <w:widowControl w:val="0"/>
              <w:ind w:left="0" w:right="-30"/>
              <w:rPr>
                <w:b/>
                <w:bCs/>
                <w:color w:val="FFFFFF"/>
                <w:sz w:val="24"/>
                <w:szCs w:val="24"/>
              </w:rPr>
            </w:pPr>
            <w:bookmarkStart w:id="29" w:name="_daisyhpr1tfg" w:colFirst="0" w:colLast="0"/>
            <w:bookmarkEnd w:id="29"/>
            <w:proofErr w:type="spellStart"/>
            <w:r w:rsidRPr="00A301D8">
              <w:rPr>
                <w:b/>
                <w:bCs/>
                <w:color w:val="FFFFFF"/>
                <w:sz w:val="24"/>
                <w:szCs w:val="24"/>
              </w:rPr>
              <w:t>Muñeca</w:t>
            </w:r>
            <w:proofErr w:type="spellEnd"/>
          </w:p>
        </w:tc>
        <w:tc>
          <w:tcPr>
            <w:tcW w:w="20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035AAB7" w14:textId="77777777" w:rsidR="00703A3D" w:rsidRDefault="001D3A4C">
            <w:pPr>
              <w:pStyle w:val="Heading6"/>
              <w:keepNext w:val="0"/>
              <w:keepLines w:val="0"/>
              <w:widowControl w:val="0"/>
              <w:ind w:right="-60"/>
              <w:rPr>
                <w:b w:val="0"/>
                <w:bCs w:val="0"/>
                <w:color w:val="FFFFFF"/>
              </w:rPr>
            </w:pPr>
            <w:bookmarkStart w:id="30" w:name="_rsznw2puxd07" w:colFirst="0" w:colLast="0"/>
            <w:bookmarkEnd w:id="30"/>
            <w:r>
              <w:rPr>
                <w:b w:val="0"/>
                <w:bCs w:val="0"/>
                <w:color w:val="FFFFFF"/>
              </w:rPr>
              <w:t>Cynthia Gomez</w:t>
            </w:r>
          </w:p>
        </w:tc>
        <w:tc>
          <w:tcPr>
            <w:tcW w:w="2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5E31BF4" w14:textId="77777777" w:rsidR="00703A3D" w:rsidRDefault="001D3A4C">
            <w:pPr>
              <w:widowControl w:val="0"/>
              <w:ind w:left="165"/>
              <w:rPr>
                <w:color w:val="FFFFFF"/>
              </w:rPr>
            </w:pPr>
            <w:r>
              <w:rPr>
                <w:color w:val="FFFFFF"/>
              </w:rPr>
              <w:t>A fantasy novella about identity, class, and heritage.</w:t>
            </w:r>
          </w:p>
        </w:tc>
        <w:tc>
          <w:tcPr>
            <w:tcW w:w="35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D78FE9C" w14:textId="3BE87035" w:rsidR="00703A3D" w:rsidRPr="009A1D72" w:rsidRDefault="00703A3D" w:rsidP="009A1D72">
            <w:pPr>
              <w:jc w:val="center"/>
              <w:rPr>
                <w:color w:val="FFFFFF"/>
              </w:rPr>
            </w:pPr>
            <w:hyperlink r:id="rId38">
              <w:r>
                <w:rPr>
                  <w:b/>
                  <w:bCs/>
                  <w:color w:val="FFFFFF"/>
                  <w:u w:val="single"/>
                </w:rPr>
                <w:t xml:space="preserve">Penguin Random House: </w:t>
              </w:r>
              <w:proofErr w:type="spellStart"/>
              <w:r>
                <w:rPr>
                  <w:b/>
                  <w:bCs/>
                  <w:color w:val="FFFFFF"/>
                  <w:u w:val="single"/>
                </w:rPr>
                <w:t>Muneca</w:t>
              </w:r>
              <w:proofErr w:type="spellEnd"/>
            </w:hyperlink>
            <w:hyperlink r:id="rId39">
              <w:r>
                <w:rPr>
                  <w:color w:val="FFFFFF"/>
                  <w:u w:val="single"/>
                </w:rPr>
                <w:t xml:space="preserve"> </w:t>
              </w:r>
            </w:hyperlink>
          </w:p>
        </w:tc>
        <w:tc>
          <w:tcPr>
            <w:tcW w:w="1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5CC8A53" w14:textId="77777777" w:rsidR="00703A3D" w:rsidRDefault="001D3A4C">
            <w:pPr>
              <w:jc w:val="center"/>
              <w:rPr>
                <w:color w:val="FFFFFF"/>
                <w:highlight w:val="white"/>
              </w:rPr>
            </w:pPr>
            <w:sdt>
              <w:sdtPr>
                <w:alias w:val="Configuration 1"/>
                <w:id w:val="1606268416"/>
                <w:dropDownList>
                  <w:listItem w:displayText="Great read" w:value="Great read"/>
                  <w:listItem w:displayText="Average" w:value="Average"/>
                  <w:listItem w:displayText="Not worth it" w:value="Not worth it"/>
                </w:dropDownList>
              </w:sdtPr>
              <w:sdtEndPr/>
              <w:sdtContent>
                <w:r>
                  <w:rPr>
                    <w:color w:val="000000"/>
                    <w:highlight w:val="white"/>
                  </w:rPr>
                  <w:t>Great read</w:t>
                </w:r>
              </w:sdtContent>
            </w:sdt>
          </w:p>
        </w:tc>
      </w:tr>
      <w:tr w:rsidR="00703A3D" w14:paraId="76907A0F" w14:textId="77777777" w:rsidTr="00FA0EEB">
        <w:trPr>
          <w:trHeight w:val="1872"/>
          <w:jc w:val="center"/>
        </w:trPr>
        <w:tc>
          <w:tcPr>
            <w:tcW w:w="2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D111A27" w14:textId="77777777" w:rsidR="00703A3D" w:rsidRPr="00A301D8" w:rsidRDefault="001D3A4C">
            <w:pPr>
              <w:pStyle w:val="Heading4"/>
              <w:widowControl w:val="0"/>
              <w:ind w:left="0" w:right="-30"/>
              <w:rPr>
                <w:b/>
                <w:bCs/>
                <w:color w:val="FFFFFF"/>
                <w:sz w:val="24"/>
                <w:szCs w:val="24"/>
              </w:rPr>
            </w:pPr>
            <w:bookmarkStart w:id="31" w:name="_rx5sw1umj4c8" w:colFirst="0" w:colLast="0"/>
            <w:bookmarkEnd w:id="31"/>
            <w:r w:rsidRPr="00A301D8">
              <w:rPr>
                <w:b/>
                <w:bCs/>
                <w:color w:val="FFFFFF"/>
                <w:sz w:val="24"/>
                <w:szCs w:val="24"/>
              </w:rPr>
              <w:t>Names Have Been Changed</w:t>
            </w:r>
          </w:p>
        </w:tc>
        <w:tc>
          <w:tcPr>
            <w:tcW w:w="20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424F480" w14:textId="77777777" w:rsidR="00703A3D" w:rsidRDefault="001D3A4C">
            <w:pPr>
              <w:pStyle w:val="Heading6"/>
              <w:keepNext w:val="0"/>
              <w:keepLines w:val="0"/>
              <w:widowControl w:val="0"/>
              <w:ind w:right="-60"/>
              <w:rPr>
                <w:b w:val="0"/>
                <w:bCs w:val="0"/>
                <w:color w:val="FFFFFF"/>
              </w:rPr>
            </w:pPr>
            <w:bookmarkStart w:id="32" w:name="_piyblqllq9s0" w:colFirst="0" w:colLast="0"/>
            <w:bookmarkEnd w:id="32"/>
            <w:r>
              <w:rPr>
                <w:b w:val="0"/>
                <w:bCs w:val="0"/>
                <w:color w:val="FFFFFF"/>
              </w:rPr>
              <w:t xml:space="preserve">Yu-Mei </w:t>
            </w:r>
            <w:proofErr w:type="spellStart"/>
            <w:r>
              <w:rPr>
                <w:b w:val="0"/>
                <w:bCs w:val="0"/>
                <w:color w:val="FFFFFF"/>
              </w:rPr>
              <w:t>Balasingamchow</w:t>
            </w:r>
            <w:proofErr w:type="spellEnd"/>
          </w:p>
        </w:tc>
        <w:tc>
          <w:tcPr>
            <w:tcW w:w="2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8C4C463" w14:textId="77777777" w:rsidR="00703A3D" w:rsidRDefault="001D3A4C">
            <w:pPr>
              <w:widowControl w:val="0"/>
              <w:ind w:left="165"/>
              <w:rPr>
                <w:color w:val="FFFFFF"/>
              </w:rPr>
            </w:pPr>
            <w:r>
              <w:rPr>
                <w:color w:val="FFFFFF"/>
              </w:rPr>
              <w:t xml:space="preserve">A story about displacement, immigration, and </w:t>
            </w:r>
            <w:proofErr w:type="gramStart"/>
            <w:r>
              <w:rPr>
                <w:color w:val="FFFFFF"/>
              </w:rPr>
              <w:t>ultimately</w:t>
            </w:r>
            <w:proofErr w:type="gramEnd"/>
            <w:r>
              <w:rPr>
                <w:color w:val="FFFFFF"/>
              </w:rPr>
              <w:t xml:space="preserve"> belonging.</w:t>
            </w:r>
          </w:p>
        </w:tc>
        <w:tc>
          <w:tcPr>
            <w:tcW w:w="35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9AFDF28" w14:textId="20EFD53A" w:rsidR="00703A3D" w:rsidRPr="009A1D72" w:rsidRDefault="00703A3D" w:rsidP="009A1D72">
            <w:pPr>
              <w:jc w:val="center"/>
              <w:rPr>
                <w:b/>
                <w:bCs/>
                <w:color w:val="FFFFFF"/>
              </w:rPr>
            </w:pPr>
            <w:hyperlink r:id="rId40">
              <w:r>
                <w:rPr>
                  <w:b/>
                  <w:bCs/>
                  <w:color w:val="FFFFFF"/>
                  <w:u w:val="single"/>
                </w:rPr>
                <w:t>Penguin Random House: Names Have Been Changed</w:t>
              </w:r>
            </w:hyperlink>
          </w:p>
        </w:tc>
        <w:tc>
          <w:tcPr>
            <w:tcW w:w="1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B110243" w14:textId="77777777" w:rsidR="00703A3D" w:rsidRDefault="001D3A4C">
            <w:pPr>
              <w:jc w:val="center"/>
              <w:rPr>
                <w:color w:val="FFFFFF"/>
                <w:highlight w:val="white"/>
              </w:rPr>
            </w:pPr>
            <w:r>
              <w:t xml:space="preserve"> </w:t>
            </w:r>
            <w:sdt>
              <w:sdtPr>
                <w:alias w:val="Configuration 1"/>
                <w:id w:val="-1977515068"/>
                <w:dropDownList>
                  <w:listItem w:displayText="Great read" w:value="Great read"/>
                  <w:listItem w:displayText="Average" w:value="Average"/>
                  <w:listItem w:displayText="Not worth it" w:value="Not worth it"/>
                </w:dropDownList>
              </w:sdtPr>
              <w:sdtEndPr/>
              <w:sdtContent>
                <w:r>
                  <w:rPr>
                    <w:color w:val="000000"/>
                    <w:highlight w:val="white"/>
                  </w:rPr>
                  <w:t>Great read</w:t>
                </w:r>
              </w:sdtContent>
            </w:sdt>
          </w:p>
        </w:tc>
      </w:tr>
      <w:tr w:rsidR="00703A3D" w14:paraId="4AF8CE8A" w14:textId="77777777" w:rsidTr="00FA0EEB">
        <w:trPr>
          <w:trHeight w:val="1872"/>
          <w:jc w:val="center"/>
        </w:trPr>
        <w:tc>
          <w:tcPr>
            <w:tcW w:w="2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FA79AB8" w14:textId="77777777" w:rsidR="00703A3D" w:rsidRPr="00A301D8" w:rsidRDefault="001D3A4C">
            <w:pPr>
              <w:pStyle w:val="Heading4"/>
              <w:widowControl w:val="0"/>
              <w:ind w:left="0" w:right="-30"/>
              <w:rPr>
                <w:b/>
                <w:bCs/>
                <w:color w:val="FFFFFF"/>
                <w:sz w:val="24"/>
                <w:szCs w:val="24"/>
              </w:rPr>
            </w:pPr>
            <w:r w:rsidRPr="00A301D8">
              <w:rPr>
                <w:b/>
                <w:bCs/>
                <w:color w:val="FFFFFF"/>
                <w:sz w:val="24"/>
                <w:szCs w:val="24"/>
              </w:rPr>
              <w:t>Injustice Town</w:t>
            </w:r>
          </w:p>
        </w:tc>
        <w:tc>
          <w:tcPr>
            <w:tcW w:w="20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BE755B0" w14:textId="77777777" w:rsidR="00703A3D" w:rsidRDefault="001D3A4C">
            <w:pPr>
              <w:pStyle w:val="Heading6"/>
              <w:keepNext w:val="0"/>
              <w:keepLines w:val="0"/>
              <w:widowControl w:val="0"/>
              <w:ind w:right="-60"/>
              <w:rPr>
                <w:b w:val="0"/>
                <w:bCs w:val="0"/>
                <w:color w:val="FFFFFF"/>
              </w:rPr>
            </w:pPr>
            <w:r>
              <w:rPr>
                <w:b w:val="0"/>
                <w:bCs w:val="0"/>
                <w:color w:val="FFFFFF"/>
              </w:rPr>
              <w:t>Ricky Tulsky</w:t>
            </w:r>
          </w:p>
        </w:tc>
        <w:tc>
          <w:tcPr>
            <w:tcW w:w="2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4CF40C3" w14:textId="77777777" w:rsidR="00703A3D" w:rsidRDefault="001D3A4C">
            <w:pPr>
              <w:widowControl w:val="0"/>
              <w:ind w:left="165"/>
              <w:rPr>
                <w:color w:val="FFFFFF"/>
              </w:rPr>
            </w:pPr>
            <w:r>
              <w:rPr>
                <w:color w:val="FFFFFF"/>
              </w:rPr>
              <w:t>Injustice Town is both a gripping true-crime story and an exposé of systemic rot at the core of a Midwest city's government and police department.</w:t>
            </w:r>
          </w:p>
        </w:tc>
        <w:tc>
          <w:tcPr>
            <w:tcW w:w="35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627F481" w14:textId="5A3E9E7B" w:rsidR="00703A3D" w:rsidRPr="009A1D72" w:rsidRDefault="00703A3D" w:rsidP="009A1D72">
            <w:pPr>
              <w:jc w:val="center"/>
              <w:rPr>
                <w:b/>
                <w:bCs/>
                <w:color w:val="FFFFFF"/>
              </w:rPr>
            </w:pPr>
            <w:hyperlink r:id="rId41">
              <w:r>
                <w:rPr>
                  <w:b/>
                  <w:bCs/>
                  <w:color w:val="FFFFFF"/>
                  <w:u w:val="single"/>
                </w:rPr>
                <w:t>Simon and Schuster Publishing: Injustice Town</w:t>
              </w:r>
            </w:hyperlink>
          </w:p>
        </w:tc>
        <w:tc>
          <w:tcPr>
            <w:tcW w:w="1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5DBC3F1" w14:textId="77777777" w:rsidR="00703A3D" w:rsidRDefault="001D3A4C">
            <w:pPr>
              <w:jc w:val="center"/>
            </w:pPr>
            <w:sdt>
              <w:sdtPr>
                <w:alias w:val="Configuration 1"/>
                <w:id w:val="-1661129261"/>
                <w:dropDownList>
                  <w:listItem w:displayText="Great read" w:value="Great read"/>
                  <w:listItem w:displayText="Average" w:value="Average"/>
                  <w:listItem w:displayText="Not worth it" w:value="Not worth it"/>
                </w:dropDownList>
              </w:sdtPr>
              <w:sdtEndPr/>
              <w:sdtContent>
                <w:r>
                  <w:rPr>
                    <w:color w:val="000000"/>
                    <w:highlight w:val="white"/>
                  </w:rPr>
                  <w:t>Great read</w:t>
                </w:r>
              </w:sdtContent>
            </w:sdt>
          </w:p>
        </w:tc>
      </w:tr>
      <w:tr w:rsidR="00703A3D" w14:paraId="15E11DAC" w14:textId="77777777" w:rsidTr="00FA0EEB">
        <w:trPr>
          <w:trHeight w:val="1872"/>
          <w:jc w:val="center"/>
        </w:trPr>
        <w:tc>
          <w:tcPr>
            <w:tcW w:w="2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461863BE" w14:textId="77777777" w:rsidR="00703A3D" w:rsidRPr="00A301D8" w:rsidRDefault="001D3A4C">
            <w:pPr>
              <w:pStyle w:val="Heading4"/>
              <w:widowControl w:val="0"/>
              <w:ind w:left="0" w:right="-30"/>
              <w:rPr>
                <w:b/>
                <w:bCs/>
                <w:color w:val="FFFFFF"/>
                <w:sz w:val="24"/>
                <w:szCs w:val="24"/>
              </w:rPr>
            </w:pPr>
            <w:r w:rsidRPr="00A301D8">
              <w:rPr>
                <w:b/>
                <w:bCs/>
                <w:color w:val="FFFFFF"/>
                <w:sz w:val="24"/>
                <w:szCs w:val="24"/>
              </w:rPr>
              <w:t>The Death and Life of Gentrification</w:t>
            </w:r>
          </w:p>
        </w:tc>
        <w:tc>
          <w:tcPr>
            <w:tcW w:w="20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0B7412C" w14:textId="77777777" w:rsidR="00703A3D" w:rsidRDefault="001D3A4C">
            <w:pPr>
              <w:pStyle w:val="Heading6"/>
              <w:keepNext w:val="0"/>
              <w:keepLines w:val="0"/>
              <w:widowControl w:val="0"/>
              <w:ind w:right="-60"/>
              <w:rPr>
                <w:b w:val="0"/>
                <w:bCs w:val="0"/>
                <w:color w:val="FFFFFF"/>
              </w:rPr>
            </w:pPr>
            <w:r>
              <w:rPr>
                <w:b w:val="0"/>
                <w:bCs w:val="0"/>
                <w:color w:val="FFFFFF"/>
              </w:rPr>
              <w:t>Japonica Brown-Saracino</w:t>
            </w:r>
          </w:p>
        </w:tc>
        <w:tc>
          <w:tcPr>
            <w:tcW w:w="2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14C03F7" w14:textId="77777777" w:rsidR="00703A3D" w:rsidRDefault="001D3A4C">
            <w:pPr>
              <w:widowControl w:val="0"/>
              <w:ind w:left="165"/>
              <w:rPr>
                <w:color w:val="FFFFFF"/>
              </w:rPr>
            </w:pPr>
            <w:r>
              <w:rPr>
                <w:color w:val="FFFFFF"/>
              </w:rPr>
              <w:t>A provocative account of what is gained and what is lost when a word that once narrowly referred to neighborhood change takes on a life all its own.</w:t>
            </w:r>
          </w:p>
        </w:tc>
        <w:tc>
          <w:tcPr>
            <w:tcW w:w="35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A08FD66" w14:textId="77777777" w:rsidR="00703A3D" w:rsidRDefault="00703A3D" w:rsidP="009A1D72">
            <w:pPr>
              <w:jc w:val="center"/>
              <w:rPr>
                <w:b/>
                <w:bCs/>
                <w:color w:val="FFFFFF"/>
              </w:rPr>
            </w:pPr>
            <w:hyperlink r:id="rId42">
              <w:r>
                <w:rPr>
                  <w:b/>
                  <w:bCs/>
                  <w:color w:val="FFFFFF"/>
                  <w:u w:val="single"/>
                </w:rPr>
                <w:t>Princeton Press: The Death and Life of Gentrification</w:t>
              </w:r>
            </w:hyperlink>
          </w:p>
        </w:tc>
        <w:tc>
          <w:tcPr>
            <w:tcW w:w="1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5EDFBCA" w14:textId="77777777" w:rsidR="00703A3D" w:rsidRDefault="001D3A4C">
            <w:pPr>
              <w:jc w:val="center"/>
            </w:pPr>
            <w:sdt>
              <w:sdtPr>
                <w:alias w:val="Configuration 1"/>
                <w:id w:val="1469060989"/>
                <w:dropDownList>
                  <w:listItem w:displayText="Great read" w:value="Great read"/>
                  <w:listItem w:displayText="Average" w:value="Average"/>
                  <w:listItem w:displayText="Not worth it" w:value="Not worth it"/>
                </w:dropDownList>
              </w:sdtPr>
              <w:sdtEndPr/>
              <w:sdtContent>
                <w:r>
                  <w:rPr>
                    <w:color w:val="000000"/>
                    <w:highlight w:val="white"/>
                  </w:rPr>
                  <w:t>Great read</w:t>
                </w:r>
              </w:sdtContent>
            </w:sdt>
          </w:p>
        </w:tc>
      </w:tr>
      <w:tr w:rsidR="00703A3D" w14:paraId="71025047" w14:textId="77777777" w:rsidTr="00FA0EEB">
        <w:trPr>
          <w:trHeight w:val="1872"/>
          <w:jc w:val="center"/>
        </w:trPr>
        <w:tc>
          <w:tcPr>
            <w:tcW w:w="2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83C062E" w14:textId="77777777" w:rsidR="00703A3D" w:rsidRPr="00A301D8" w:rsidRDefault="001D3A4C">
            <w:pPr>
              <w:pStyle w:val="Heading4"/>
              <w:widowControl w:val="0"/>
              <w:ind w:left="0" w:right="-30"/>
              <w:rPr>
                <w:b/>
                <w:bCs/>
                <w:color w:val="FFFFFF"/>
                <w:sz w:val="24"/>
                <w:szCs w:val="24"/>
              </w:rPr>
            </w:pPr>
            <w:r w:rsidRPr="00A301D8">
              <w:rPr>
                <w:b/>
                <w:bCs/>
                <w:color w:val="FFFFFF"/>
                <w:sz w:val="24"/>
                <w:szCs w:val="24"/>
              </w:rPr>
              <w:t>Biological War</w:t>
            </w:r>
          </w:p>
        </w:tc>
        <w:tc>
          <w:tcPr>
            <w:tcW w:w="20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1C6037B" w14:textId="77777777" w:rsidR="00703A3D" w:rsidRDefault="001D3A4C">
            <w:pPr>
              <w:pStyle w:val="Heading6"/>
              <w:keepNext w:val="0"/>
              <w:keepLines w:val="0"/>
              <w:widowControl w:val="0"/>
              <w:ind w:right="-60"/>
              <w:rPr>
                <w:b w:val="0"/>
                <w:bCs w:val="0"/>
                <w:color w:val="FFFFFF"/>
              </w:rPr>
            </w:pPr>
            <w:r>
              <w:rPr>
                <w:b w:val="0"/>
                <w:bCs w:val="0"/>
                <w:color w:val="FFFFFF"/>
              </w:rPr>
              <w:t>Annie Jacobsen</w:t>
            </w:r>
          </w:p>
        </w:tc>
        <w:tc>
          <w:tcPr>
            <w:tcW w:w="2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4804766" w14:textId="77777777" w:rsidR="00703A3D" w:rsidRDefault="001D3A4C">
            <w:pPr>
              <w:widowControl w:val="0"/>
              <w:ind w:left="165"/>
              <w:rPr>
                <w:color w:val="FFFFFF"/>
              </w:rPr>
            </w:pPr>
            <w:r>
              <w:rPr>
                <w:color w:val="FFFFFF"/>
              </w:rPr>
              <w:t xml:space="preserve"> Jacobsen examines a biological warfare scenario through expert interviews, exploring how a lab accident or bio-attack could trigger a global pandemic.</w:t>
            </w:r>
          </w:p>
        </w:tc>
        <w:tc>
          <w:tcPr>
            <w:tcW w:w="35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38E4A4A" w14:textId="330CC40E" w:rsidR="00703A3D" w:rsidRPr="009A1D72" w:rsidRDefault="00703A3D" w:rsidP="009A1D72">
            <w:pPr>
              <w:jc w:val="center"/>
              <w:rPr>
                <w:b/>
                <w:bCs/>
                <w:color w:val="FFFFFF"/>
              </w:rPr>
            </w:pPr>
            <w:hyperlink r:id="rId43">
              <w:r>
                <w:rPr>
                  <w:b/>
                  <w:bCs/>
                  <w:color w:val="FFFFFF"/>
                  <w:u w:val="single"/>
                </w:rPr>
                <w:t>Penguin Random House: Biological War</w:t>
              </w:r>
            </w:hyperlink>
          </w:p>
        </w:tc>
        <w:tc>
          <w:tcPr>
            <w:tcW w:w="1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4C4E7ED" w14:textId="77777777" w:rsidR="00703A3D" w:rsidRDefault="001D3A4C">
            <w:pPr>
              <w:jc w:val="center"/>
            </w:pPr>
            <w:sdt>
              <w:sdtPr>
                <w:alias w:val="Configuration 1"/>
                <w:id w:val="-435819176"/>
                <w:dropDownList>
                  <w:listItem w:displayText="Great read" w:value="Great read"/>
                  <w:listItem w:displayText="Average" w:value="Average"/>
                  <w:listItem w:displayText="Not worth it" w:value="Not worth it"/>
                </w:dropDownList>
              </w:sdtPr>
              <w:sdtEndPr/>
              <w:sdtContent>
                <w:r>
                  <w:rPr>
                    <w:color w:val="000000"/>
                    <w:highlight w:val="white"/>
                  </w:rPr>
                  <w:t>Great read</w:t>
                </w:r>
              </w:sdtContent>
            </w:sdt>
          </w:p>
        </w:tc>
      </w:tr>
      <w:tr w:rsidR="00703A3D" w14:paraId="57510163" w14:textId="77777777" w:rsidTr="00FA0EEB">
        <w:trPr>
          <w:trHeight w:val="1872"/>
          <w:jc w:val="center"/>
        </w:trPr>
        <w:tc>
          <w:tcPr>
            <w:tcW w:w="2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0CEA431" w14:textId="77777777" w:rsidR="00703A3D" w:rsidRPr="00A301D8" w:rsidRDefault="001D3A4C">
            <w:pPr>
              <w:pStyle w:val="Heading4"/>
              <w:widowControl w:val="0"/>
              <w:ind w:left="0" w:right="-30"/>
              <w:rPr>
                <w:b/>
                <w:bCs/>
                <w:color w:val="FFFFFF"/>
                <w:sz w:val="24"/>
                <w:szCs w:val="24"/>
              </w:rPr>
            </w:pPr>
            <w:r w:rsidRPr="00A301D8">
              <w:rPr>
                <w:b/>
                <w:bCs/>
                <w:color w:val="FFFFFF"/>
                <w:sz w:val="24"/>
                <w:szCs w:val="24"/>
              </w:rPr>
              <w:t>Catch The Devil</w:t>
            </w:r>
          </w:p>
        </w:tc>
        <w:tc>
          <w:tcPr>
            <w:tcW w:w="20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127D8A99" w14:textId="77777777" w:rsidR="00703A3D" w:rsidRDefault="001D3A4C">
            <w:pPr>
              <w:pStyle w:val="Heading6"/>
              <w:keepNext w:val="0"/>
              <w:keepLines w:val="0"/>
              <w:widowControl w:val="0"/>
              <w:ind w:right="-60"/>
              <w:rPr>
                <w:b w:val="0"/>
                <w:bCs w:val="0"/>
                <w:color w:val="FFFFFF"/>
              </w:rPr>
            </w:pPr>
            <w:r>
              <w:rPr>
                <w:b w:val="0"/>
                <w:bCs w:val="0"/>
                <w:color w:val="FFFFFF"/>
              </w:rPr>
              <w:t>Pamela Colloff</w:t>
            </w:r>
          </w:p>
        </w:tc>
        <w:tc>
          <w:tcPr>
            <w:tcW w:w="2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53ADC28" w14:textId="77777777" w:rsidR="00703A3D" w:rsidRDefault="001D3A4C">
            <w:pPr>
              <w:widowControl w:val="0"/>
              <w:ind w:left="165"/>
              <w:rPr>
                <w:color w:val="FFFFFF"/>
              </w:rPr>
            </w:pPr>
            <w:r>
              <w:rPr>
                <w:color w:val="FFFFFF"/>
              </w:rPr>
              <w:t>A storied criminal justice reporter's first book tracks how a serial liar conned the courts — and sent dozens of people to prison.</w:t>
            </w:r>
          </w:p>
        </w:tc>
        <w:tc>
          <w:tcPr>
            <w:tcW w:w="35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6089448" w14:textId="31A5BE64" w:rsidR="00703A3D" w:rsidRPr="009A1D72" w:rsidRDefault="00703A3D" w:rsidP="009A1D72">
            <w:pPr>
              <w:jc w:val="center"/>
              <w:rPr>
                <w:b/>
                <w:bCs/>
                <w:color w:val="FFFFFF"/>
              </w:rPr>
            </w:pPr>
            <w:hyperlink r:id="rId44">
              <w:r>
                <w:rPr>
                  <w:b/>
                  <w:bCs/>
                  <w:color w:val="FFFFFF"/>
                  <w:u w:val="single"/>
                </w:rPr>
                <w:t>Catch the Devil by Pamela Colloff: | PenguinRandomHouse.com: Books</w:t>
              </w:r>
            </w:hyperlink>
          </w:p>
        </w:tc>
        <w:tc>
          <w:tcPr>
            <w:tcW w:w="1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722D84EA" w14:textId="77777777" w:rsidR="00703A3D" w:rsidRDefault="001D3A4C">
            <w:pPr>
              <w:jc w:val="center"/>
            </w:pPr>
            <w:sdt>
              <w:sdtPr>
                <w:alias w:val="Configuration 1"/>
                <w:id w:val="-1541778491"/>
                <w:dropDownList>
                  <w:listItem w:displayText="Great read" w:value="Great read"/>
                  <w:listItem w:displayText="Average" w:value="Average"/>
                  <w:listItem w:displayText="Not worth it" w:value="Not worth it"/>
                </w:dropDownList>
              </w:sdtPr>
              <w:sdtEndPr/>
              <w:sdtContent>
                <w:r>
                  <w:rPr>
                    <w:color w:val="000000"/>
                    <w:highlight w:val="white"/>
                  </w:rPr>
                  <w:t>Great read</w:t>
                </w:r>
              </w:sdtContent>
            </w:sdt>
          </w:p>
        </w:tc>
      </w:tr>
      <w:tr w:rsidR="00703A3D" w14:paraId="54841C11" w14:textId="77777777" w:rsidTr="00FA0EEB">
        <w:trPr>
          <w:trHeight w:val="1872"/>
          <w:jc w:val="center"/>
        </w:trPr>
        <w:tc>
          <w:tcPr>
            <w:tcW w:w="2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59AF20E2" w14:textId="77777777" w:rsidR="00703A3D" w:rsidRPr="00A301D8" w:rsidRDefault="001D3A4C">
            <w:pPr>
              <w:pStyle w:val="Heading4"/>
              <w:widowControl w:val="0"/>
              <w:ind w:left="0" w:right="-30"/>
              <w:rPr>
                <w:b/>
                <w:bCs/>
                <w:color w:val="FFFFFF"/>
                <w:sz w:val="24"/>
                <w:szCs w:val="24"/>
              </w:rPr>
            </w:pPr>
            <w:r w:rsidRPr="00A301D8">
              <w:rPr>
                <w:b/>
                <w:bCs/>
                <w:color w:val="FFFFFF"/>
                <w:sz w:val="24"/>
                <w:szCs w:val="24"/>
              </w:rPr>
              <w:t>Peak Higher ED</w:t>
            </w:r>
          </w:p>
        </w:tc>
        <w:tc>
          <w:tcPr>
            <w:tcW w:w="20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E8D69DA" w14:textId="77777777" w:rsidR="00703A3D" w:rsidRDefault="001D3A4C">
            <w:pPr>
              <w:pStyle w:val="Heading6"/>
              <w:keepNext w:val="0"/>
              <w:keepLines w:val="0"/>
              <w:widowControl w:val="0"/>
              <w:ind w:right="-60"/>
              <w:rPr>
                <w:b w:val="0"/>
                <w:bCs w:val="0"/>
                <w:color w:val="FFFFFF"/>
              </w:rPr>
            </w:pPr>
            <w:r>
              <w:rPr>
                <w:b w:val="0"/>
                <w:bCs w:val="0"/>
                <w:color w:val="FFFFFF"/>
              </w:rPr>
              <w:t>Bryan Alexander</w:t>
            </w:r>
          </w:p>
        </w:tc>
        <w:tc>
          <w:tcPr>
            <w:tcW w:w="2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2228B51" w14:textId="77777777" w:rsidR="00703A3D" w:rsidRDefault="001D3A4C">
            <w:pPr>
              <w:widowControl w:val="0"/>
              <w:ind w:left="165"/>
              <w:rPr>
                <w:color w:val="FFFFFF"/>
              </w:rPr>
            </w:pPr>
            <w:r>
              <w:rPr>
                <w:color w:val="FFFFFF"/>
              </w:rPr>
              <w:t>Mapping out the strategic future of higher education.</w:t>
            </w:r>
          </w:p>
        </w:tc>
        <w:tc>
          <w:tcPr>
            <w:tcW w:w="35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7861BC6" w14:textId="49D59387" w:rsidR="00703A3D" w:rsidRPr="009A1D72" w:rsidRDefault="00703A3D" w:rsidP="009A1D72">
            <w:pPr>
              <w:jc w:val="center"/>
              <w:rPr>
                <w:b/>
                <w:bCs/>
                <w:color w:val="FFFFFF"/>
              </w:rPr>
            </w:pPr>
            <w:hyperlink r:id="rId45">
              <w:r>
                <w:rPr>
                  <w:b/>
                  <w:bCs/>
                  <w:color w:val="FFFFFF"/>
                  <w:u w:val="single"/>
                </w:rPr>
                <w:t>Peak Higher Ed | Hopkins Press</w:t>
              </w:r>
            </w:hyperlink>
          </w:p>
        </w:tc>
        <w:tc>
          <w:tcPr>
            <w:tcW w:w="1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3EE439A4" w14:textId="77777777" w:rsidR="00703A3D" w:rsidRDefault="001D3A4C">
            <w:pPr>
              <w:jc w:val="center"/>
            </w:pPr>
            <w:sdt>
              <w:sdtPr>
                <w:alias w:val="Configuration 1"/>
                <w:id w:val="-1916806816"/>
                <w:dropDownList>
                  <w:listItem w:displayText="Great read" w:value="Great read"/>
                  <w:listItem w:displayText="Average" w:value="Average"/>
                  <w:listItem w:displayText="Not worth it" w:value="Not worth it"/>
                </w:dropDownList>
              </w:sdtPr>
              <w:sdtEndPr/>
              <w:sdtContent>
                <w:r>
                  <w:rPr>
                    <w:color w:val="000000"/>
                    <w:highlight w:val="white"/>
                  </w:rPr>
                  <w:t>Great read</w:t>
                </w:r>
              </w:sdtContent>
            </w:sdt>
          </w:p>
        </w:tc>
      </w:tr>
      <w:tr w:rsidR="00703A3D" w14:paraId="06F84888" w14:textId="77777777" w:rsidTr="00FA0EEB">
        <w:trPr>
          <w:trHeight w:val="1872"/>
          <w:jc w:val="center"/>
        </w:trPr>
        <w:tc>
          <w:tcPr>
            <w:tcW w:w="26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B35977B" w14:textId="77777777" w:rsidR="00703A3D" w:rsidRPr="00A301D8" w:rsidRDefault="001D3A4C">
            <w:pPr>
              <w:pStyle w:val="Heading4"/>
              <w:widowControl w:val="0"/>
              <w:ind w:left="0" w:right="-30"/>
              <w:rPr>
                <w:b/>
                <w:bCs/>
                <w:color w:val="FFFFFF"/>
                <w:sz w:val="24"/>
                <w:szCs w:val="24"/>
              </w:rPr>
            </w:pPr>
            <w:bookmarkStart w:id="33" w:name="_41aif87ktxp5" w:colFirst="0" w:colLast="0"/>
            <w:bookmarkEnd w:id="33"/>
            <w:r w:rsidRPr="00A301D8">
              <w:rPr>
                <w:b/>
                <w:bCs/>
                <w:color w:val="FFFFFF"/>
                <w:sz w:val="24"/>
                <w:szCs w:val="24"/>
              </w:rPr>
              <w:t>Attack From Within</w:t>
            </w:r>
          </w:p>
        </w:tc>
        <w:tc>
          <w:tcPr>
            <w:tcW w:w="204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2014BB0" w14:textId="77777777" w:rsidR="00703A3D" w:rsidRDefault="001D3A4C">
            <w:pPr>
              <w:pStyle w:val="Heading6"/>
              <w:keepNext w:val="0"/>
              <w:keepLines w:val="0"/>
              <w:widowControl w:val="0"/>
              <w:ind w:right="-60"/>
              <w:rPr>
                <w:b w:val="0"/>
                <w:bCs w:val="0"/>
                <w:color w:val="FFFFFF"/>
              </w:rPr>
            </w:pPr>
            <w:bookmarkStart w:id="34" w:name="_s01nr24gnr30" w:colFirst="0" w:colLast="0"/>
            <w:bookmarkEnd w:id="34"/>
            <w:r>
              <w:rPr>
                <w:b w:val="0"/>
                <w:bCs w:val="0"/>
                <w:color w:val="FFFFFF"/>
              </w:rPr>
              <w:t>Barbara McQuade</w:t>
            </w:r>
          </w:p>
        </w:tc>
        <w:tc>
          <w:tcPr>
            <w:tcW w:w="2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06C1581D" w14:textId="77777777" w:rsidR="00703A3D" w:rsidRDefault="001D3A4C">
            <w:pPr>
              <w:widowControl w:val="0"/>
              <w:ind w:left="165"/>
              <w:rPr>
                <w:color w:val="FFFFFF"/>
              </w:rPr>
            </w:pPr>
            <w:r>
              <w:rPr>
                <w:color w:val="FFFFFF"/>
              </w:rPr>
              <w:t>Legal scholar and analyst Barbara McQuade, shows us how to identify the ways disinformation is seeping into all facets of our society.</w:t>
            </w:r>
          </w:p>
        </w:tc>
        <w:tc>
          <w:tcPr>
            <w:tcW w:w="35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29740AC9" w14:textId="65989FB8" w:rsidR="00703A3D" w:rsidRPr="009A1D72" w:rsidRDefault="00703A3D" w:rsidP="009A1D72">
            <w:pPr>
              <w:jc w:val="center"/>
              <w:rPr>
                <w:b/>
                <w:bCs/>
                <w:color w:val="FFFFFF"/>
              </w:rPr>
            </w:pPr>
            <w:hyperlink r:id="rId46">
              <w:r>
                <w:rPr>
                  <w:b/>
                  <w:bCs/>
                  <w:color w:val="FFFFFF"/>
                  <w:u w:val="single"/>
                </w:rPr>
                <w:t xml:space="preserve">Attack from Within by Barbara McQuade: | </w:t>
              </w:r>
              <w:proofErr w:type="spellStart"/>
              <w:r>
                <w:rPr>
                  <w:b/>
                  <w:bCs/>
                  <w:color w:val="FFFFFF"/>
                  <w:u w:val="single"/>
                </w:rPr>
                <w:t>PenguinRandomHouse</w:t>
              </w:r>
              <w:proofErr w:type="spellEnd"/>
            </w:hyperlink>
          </w:p>
        </w:tc>
        <w:tc>
          <w:tcPr>
            <w:tcW w:w="18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534B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14:paraId="63CE935D" w14:textId="77777777" w:rsidR="00703A3D" w:rsidRDefault="001D3A4C">
            <w:pPr>
              <w:jc w:val="center"/>
              <w:rPr>
                <w:color w:val="FFFFFF"/>
                <w:highlight w:val="white"/>
              </w:rPr>
            </w:pPr>
            <w:r>
              <w:t xml:space="preserve"> </w:t>
            </w:r>
            <w:sdt>
              <w:sdtPr>
                <w:alias w:val="Configuration 1"/>
                <w:id w:val="1288067698"/>
                <w:dropDownList>
                  <w:listItem w:displayText="Great read" w:value="Great read"/>
                  <w:listItem w:displayText="Average" w:value="Average"/>
                  <w:listItem w:displayText="Not worth it" w:value="Not worth it"/>
                </w:dropDownList>
              </w:sdtPr>
              <w:sdtEndPr/>
              <w:sdtContent>
                <w:r>
                  <w:rPr>
                    <w:color w:val="000000"/>
                    <w:highlight w:val="white"/>
                  </w:rPr>
                  <w:t>Great read</w:t>
                </w:r>
              </w:sdtContent>
            </w:sdt>
          </w:p>
        </w:tc>
      </w:tr>
      <w:tr w:rsidR="00703A3D" w14:paraId="5BB6CD9E" w14:textId="77777777" w:rsidTr="00FA0EEB">
        <w:trPr>
          <w:trHeight w:val="720"/>
          <w:jc w:val="center"/>
        </w:trPr>
        <w:tc>
          <w:tcPr>
            <w:tcW w:w="12968" w:type="dxa"/>
            <w:gridSpan w:val="7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43" w:type="dxa"/>
              <w:left w:w="243" w:type="dxa"/>
              <w:bottom w:w="243" w:type="dxa"/>
              <w:right w:w="243" w:type="dxa"/>
            </w:tcMar>
            <w:vAlign w:val="center"/>
          </w:tcPr>
          <w:p w14:paraId="7E03328A" w14:textId="77777777" w:rsidR="00703A3D" w:rsidRDefault="001D3A4C">
            <w:pPr>
              <w:pStyle w:val="Heading1"/>
              <w:rPr>
                <w:sz w:val="70"/>
                <w:szCs w:val="70"/>
              </w:rPr>
            </w:pPr>
            <w:bookmarkStart w:id="35" w:name="_erb481sjysy" w:colFirst="0" w:colLast="0"/>
            <w:bookmarkEnd w:id="35"/>
            <w:r>
              <w:rPr>
                <w:sz w:val="70"/>
                <w:szCs w:val="70"/>
              </w:rPr>
              <w:t>Lagniappe</w:t>
            </w:r>
          </w:p>
        </w:tc>
      </w:tr>
      <w:tr w:rsidR="00703A3D" w14:paraId="06AEEEB0" w14:textId="77777777" w:rsidTr="00FA0EEB">
        <w:trPr>
          <w:trHeight w:val="1343"/>
          <w:jc w:val="center"/>
        </w:trPr>
        <w:tc>
          <w:tcPr>
            <w:tcW w:w="416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0EFB1F69" w14:textId="77777777" w:rsidR="00703A3D" w:rsidRPr="00930FDF" w:rsidRDefault="001D3A4C" w:rsidP="00930FDF">
            <w:pPr>
              <w:pStyle w:val="Subtitle"/>
              <w:ind w:left="90"/>
              <w:rPr>
                <w:sz w:val="40"/>
                <w:szCs w:val="40"/>
              </w:rPr>
            </w:pPr>
            <w:bookmarkStart w:id="36" w:name="_ftfmaqc048" w:colFirst="0" w:colLast="0"/>
            <w:bookmarkEnd w:id="36"/>
            <w:r w:rsidRPr="00930FDF">
              <w:rPr>
                <w:sz w:val="40"/>
                <w:szCs w:val="40"/>
              </w:rPr>
              <w:t>TED Talk</w:t>
            </w:r>
          </w:p>
          <w:p w14:paraId="52F0C008" w14:textId="77777777" w:rsidR="00703A3D" w:rsidRDefault="001D3A4C" w:rsidP="00930FDF">
            <w:pPr>
              <w:ind w:left="90"/>
              <w:jc w:val="center"/>
            </w:pPr>
            <w:sdt>
              <w:sdtPr>
                <w:alias w:val="Resource type"/>
                <w:id w:val="1766564663"/>
                <w:dropDownList>
                  <w:listItem w:displayText="Podcast" w:value="Podcast"/>
                  <w:listItem w:displayText="Online course" w:value="Online course"/>
                  <w:listItem w:displayText="Documentary" w:value="Documentary"/>
                  <w:listItem w:displayText="YouTube video" w:value="YouTube video"/>
                </w:dropDownList>
              </w:sdtPr>
              <w:sdtEndPr/>
              <w:sdtContent>
                <w:r>
                  <w:rPr>
                    <w:color w:val="000000"/>
                    <w:shd w:val="clear" w:color="auto" w:fill="FFBAFD"/>
                  </w:rPr>
                  <w:t>Podcast</w:t>
                </w:r>
              </w:sdtContent>
            </w:sdt>
          </w:p>
          <w:p w14:paraId="7903D848" w14:textId="77777777" w:rsidR="00703A3D" w:rsidRDefault="00703A3D">
            <w:pPr>
              <w:ind w:left="90"/>
            </w:pPr>
          </w:p>
          <w:p w14:paraId="238D3925" w14:textId="522019B2" w:rsidR="00703A3D" w:rsidRDefault="001D3A4C">
            <w:pPr>
              <w:widowControl w:val="0"/>
              <w:ind w:left="90"/>
            </w:pPr>
            <w:r>
              <w:t xml:space="preserve">In conversation with TED’s Helen Walters, </w:t>
            </w:r>
            <w:r w:rsidR="00930FDF" w:rsidRPr="00930FDF">
              <w:t>Political scientist Ian Bremmer</w:t>
            </w:r>
            <w:r>
              <w:t xml:space="preserve"> </w:t>
            </w:r>
            <w:proofErr w:type="gramStart"/>
            <w:r>
              <w:t>opens up</w:t>
            </w:r>
            <w:proofErr w:type="gramEnd"/>
            <w:r>
              <w:t xml:space="preserve"> about how he thinks about sources, how he avoids getting spun — and what we can all do to think more clearly about the news.</w:t>
            </w:r>
          </w:p>
          <w:p w14:paraId="7BD604FF" w14:textId="77777777" w:rsidR="00703A3D" w:rsidRDefault="00703A3D">
            <w:pPr>
              <w:ind w:left="90"/>
            </w:pPr>
            <w:hyperlink r:id="rId47">
              <w:r>
                <w:rPr>
                  <w:color w:val="1155CC"/>
                  <w:u w:val="single"/>
                  <w:shd w:val="clear" w:color="auto" w:fill="9CE1FF"/>
                </w:rPr>
                <w:t>How to be smarter about the news | Ian Bremmer</w:t>
              </w:r>
            </w:hyperlink>
          </w:p>
        </w:tc>
        <w:tc>
          <w:tcPr>
            <w:tcW w:w="404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325968F6" w14:textId="77777777" w:rsidR="00930FDF" w:rsidRPr="00930FDF" w:rsidRDefault="00930FDF" w:rsidP="00930FDF">
            <w:pPr>
              <w:pStyle w:val="Subtitle"/>
              <w:ind w:left="90"/>
              <w:rPr>
                <w:sz w:val="40"/>
                <w:szCs w:val="40"/>
              </w:rPr>
            </w:pPr>
            <w:bookmarkStart w:id="37" w:name="_4mxctmatb2f2" w:colFirst="0" w:colLast="0"/>
            <w:bookmarkEnd w:id="37"/>
            <w:r w:rsidRPr="00930FDF">
              <w:rPr>
                <w:sz w:val="40"/>
                <w:szCs w:val="40"/>
              </w:rPr>
              <w:t>PBS</w:t>
            </w:r>
          </w:p>
          <w:p w14:paraId="2B1C6F2C" w14:textId="77777777" w:rsidR="00930FDF" w:rsidRDefault="001D3A4C" w:rsidP="00930FDF">
            <w:pPr>
              <w:ind w:left="90"/>
              <w:jc w:val="center"/>
            </w:pPr>
            <w:sdt>
              <w:sdtPr>
                <w:alias w:val="Resource type"/>
                <w:id w:val="-2036172201"/>
                <w:dropDownList>
                  <w:listItem w:displayText="Podcast" w:value="Podcast"/>
                  <w:listItem w:displayText="Online course" w:value="Online course"/>
                  <w:listItem w:displayText="Documentary" w:value="Documentary"/>
                  <w:listItem w:displayText="YouTube video" w:value="YouTube video"/>
                </w:dropDownList>
              </w:sdtPr>
              <w:sdtEndPr/>
              <w:sdtContent>
                <w:r w:rsidR="00930FDF">
                  <w:rPr>
                    <w:color w:val="000000"/>
                    <w:shd w:val="clear" w:color="auto" w:fill="5AE59C"/>
                  </w:rPr>
                  <w:t>Documentary</w:t>
                </w:r>
              </w:sdtContent>
            </w:sdt>
          </w:p>
          <w:p w14:paraId="3D5262B1" w14:textId="77777777" w:rsidR="00930FDF" w:rsidRDefault="00930FDF" w:rsidP="00930FDF">
            <w:pPr>
              <w:widowControl w:val="0"/>
              <w:ind w:left="90"/>
            </w:pPr>
          </w:p>
          <w:p w14:paraId="7BCD09E2" w14:textId="1ECD195A" w:rsidR="00930FDF" w:rsidRDefault="00930FDF" w:rsidP="00930FDF">
            <w:pPr>
              <w:widowControl w:val="0"/>
              <w:ind w:left="90"/>
            </w:pPr>
            <w:r>
              <w:t xml:space="preserve">The Invisible Shield, a four-part documentary series, reveals a little-known truth: that public health saved your life today and you probably don’t even know it. But while public health makes modern life possible, </w:t>
            </w:r>
            <w:proofErr w:type="gramStart"/>
            <w:r>
              <w:t>the work</w:t>
            </w:r>
            <w:proofErr w:type="gramEnd"/>
            <w:r>
              <w:t xml:space="preserve"> itself is often underfunded, undervalued, and misunderstood.</w:t>
            </w:r>
          </w:p>
          <w:p w14:paraId="40009D6E" w14:textId="04011452" w:rsidR="00703A3D" w:rsidRDefault="00930FDF" w:rsidP="00930FDF">
            <w:hyperlink r:id="rId48">
              <w:r>
                <w:rPr>
                  <w:color w:val="1155CC"/>
                  <w:u w:val="single"/>
                  <w:shd w:val="clear" w:color="auto" w:fill="9CE1FF"/>
                </w:rPr>
                <w:t>The Invisible Shield | PBS</w:t>
              </w:r>
            </w:hyperlink>
          </w:p>
        </w:tc>
        <w:tc>
          <w:tcPr>
            <w:tcW w:w="47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72A46CA9" w14:textId="77777777" w:rsidR="00703A3D" w:rsidRPr="00930FDF" w:rsidRDefault="001D3A4C" w:rsidP="00930FDF">
            <w:pPr>
              <w:pStyle w:val="Subtitle"/>
              <w:ind w:left="90"/>
              <w:rPr>
                <w:sz w:val="40"/>
                <w:szCs w:val="40"/>
              </w:rPr>
            </w:pPr>
            <w:bookmarkStart w:id="38" w:name="_ngnfff4eeksn" w:colFirst="0" w:colLast="0"/>
            <w:bookmarkEnd w:id="38"/>
            <w:r w:rsidRPr="00930FDF">
              <w:rPr>
                <w:sz w:val="40"/>
                <w:szCs w:val="40"/>
              </w:rPr>
              <w:t>Democracy Now!</w:t>
            </w:r>
          </w:p>
          <w:p w14:paraId="28E97839" w14:textId="77777777" w:rsidR="00703A3D" w:rsidRDefault="001D3A4C" w:rsidP="00930FDF">
            <w:pPr>
              <w:ind w:left="90"/>
              <w:jc w:val="center"/>
            </w:pPr>
            <w:sdt>
              <w:sdtPr>
                <w:alias w:val="Resource type"/>
                <w:id w:val="885487863"/>
                <w:dropDownList>
                  <w:listItem w:displayText="Podcast" w:value="Podcast"/>
                  <w:listItem w:displayText="Online course" w:value="Online course"/>
                  <w:listItem w:displayText="Documentary" w:value="Documentary"/>
                  <w:listItem w:displayText="YouTube video" w:value="YouTube video"/>
                </w:dropDownList>
              </w:sdtPr>
              <w:sdtEndPr/>
              <w:sdtContent>
                <w:r>
                  <w:rPr>
                    <w:color w:val="FFFFFF"/>
                    <w:shd w:val="clear" w:color="auto" w:fill="00534B"/>
                  </w:rPr>
                  <w:t>YouTube video</w:t>
                </w:r>
              </w:sdtContent>
            </w:sdt>
          </w:p>
          <w:p w14:paraId="1FB5DAAE" w14:textId="77777777" w:rsidR="00703A3D" w:rsidRDefault="00703A3D">
            <w:pPr>
              <w:ind w:left="90"/>
            </w:pPr>
          </w:p>
          <w:p w14:paraId="0B4C3C38" w14:textId="348659B3" w:rsidR="00703A3D" w:rsidRDefault="001D3A4C" w:rsidP="00930FDF">
            <w:pPr>
              <w:widowControl w:val="0"/>
              <w:ind w:left="90"/>
            </w:pPr>
            <w:r>
              <w:t xml:space="preserve">Leading scholar in the field of critical race theory Kimberlé Crenshaw coined the term "intersectionality," which she has described as a "lens through which you can see where power comes and collides, where it interlocks and intersects." </w:t>
            </w:r>
            <w:hyperlink r:id="rId49">
              <w:r w:rsidR="00703A3D">
                <w:rPr>
                  <w:color w:val="0000EE"/>
                  <w:u w:val="single"/>
                </w:rPr>
                <w:t>"Backtalker": Kimberlé Crenshaw on New Memoir, Voting Rights, Critical Race Theory &amp; Clarence Thomas</w:t>
              </w:r>
            </w:hyperlink>
          </w:p>
        </w:tc>
      </w:tr>
      <w:tr w:rsidR="00703A3D" w14:paraId="47BDCFD3" w14:textId="77777777" w:rsidTr="00FA0EEB">
        <w:trPr>
          <w:trHeight w:val="1343"/>
          <w:jc w:val="center"/>
        </w:trPr>
        <w:tc>
          <w:tcPr>
            <w:tcW w:w="416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00078E36" w14:textId="77777777" w:rsidR="00703A3D" w:rsidRPr="00930FDF" w:rsidRDefault="001D3A4C" w:rsidP="00930FDF">
            <w:pPr>
              <w:pStyle w:val="Subtitle"/>
              <w:ind w:left="90"/>
              <w:rPr>
                <w:sz w:val="40"/>
                <w:szCs w:val="40"/>
              </w:rPr>
            </w:pPr>
            <w:r w:rsidRPr="00930FDF">
              <w:rPr>
                <w:sz w:val="40"/>
                <w:szCs w:val="40"/>
              </w:rPr>
              <w:t>Spotify</w:t>
            </w:r>
          </w:p>
          <w:p w14:paraId="3CE770E7" w14:textId="77777777" w:rsidR="00703A3D" w:rsidRDefault="001D3A4C" w:rsidP="00930FDF">
            <w:pPr>
              <w:ind w:left="90"/>
              <w:jc w:val="center"/>
            </w:pPr>
            <w:sdt>
              <w:sdtPr>
                <w:alias w:val="Resource type"/>
                <w:id w:val="-297377265"/>
                <w:dropDownList>
                  <w:listItem w:displayText="Podcast" w:value="Podcast"/>
                  <w:listItem w:displayText="Playlist" w:value="Playlist"/>
                  <w:listItem w:displayText="Documentary" w:value="Documentary"/>
                  <w:listItem w:displayText="YouTube video" w:value="YouTube video"/>
                </w:dropDownList>
              </w:sdtPr>
              <w:sdtEndPr/>
              <w:sdtContent>
                <w:r>
                  <w:rPr>
                    <w:color w:val="B10202"/>
                    <w:shd w:val="clear" w:color="auto" w:fill="FFCFC9"/>
                  </w:rPr>
                  <w:t>Playlist</w:t>
                </w:r>
              </w:sdtContent>
            </w:sdt>
          </w:p>
          <w:p w14:paraId="15E32C1B" w14:textId="77777777" w:rsidR="00703A3D" w:rsidRDefault="00703A3D">
            <w:pPr>
              <w:ind w:left="90"/>
            </w:pPr>
          </w:p>
          <w:p w14:paraId="3CEC0640" w14:textId="1F454D65" w:rsidR="00703A3D" w:rsidRDefault="001D3A4C" w:rsidP="009A1D72">
            <w:pPr>
              <w:widowControl w:val="0"/>
              <w:ind w:left="90"/>
            </w:pPr>
            <w:r>
              <w:br/>
            </w:r>
            <w:hyperlink r:id="rId50">
              <w:r w:rsidR="00703A3D">
                <w:rPr>
                  <w:color w:val="1155CC"/>
                  <w:u w:val="single"/>
                </w:rPr>
                <w:t>Democracy Forward: Official Playlist</w:t>
              </w:r>
            </w:hyperlink>
          </w:p>
        </w:tc>
        <w:tc>
          <w:tcPr>
            <w:tcW w:w="404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45B8A263" w14:textId="77777777" w:rsidR="00703A3D" w:rsidRPr="00930FDF" w:rsidRDefault="001D3A4C" w:rsidP="00930FDF">
            <w:pPr>
              <w:pStyle w:val="Subtitle"/>
              <w:rPr>
                <w:sz w:val="40"/>
                <w:szCs w:val="40"/>
              </w:rPr>
            </w:pPr>
            <w:bookmarkStart w:id="39" w:name="_u7725dd9k0nr" w:colFirst="0" w:colLast="0"/>
            <w:bookmarkEnd w:id="39"/>
            <w:proofErr w:type="gramStart"/>
            <w:r w:rsidRPr="00930FDF">
              <w:rPr>
                <w:sz w:val="40"/>
                <w:szCs w:val="40"/>
              </w:rPr>
              <w:t>Today</w:t>
            </w:r>
            <w:proofErr w:type="gramEnd"/>
            <w:r w:rsidRPr="00930FDF">
              <w:rPr>
                <w:sz w:val="40"/>
                <w:szCs w:val="40"/>
              </w:rPr>
              <w:t xml:space="preserve"> Show</w:t>
            </w:r>
          </w:p>
          <w:p w14:paraId="573A8156" w14:textId="77777777" w:rsidR="00703A3D" w:rsidRDefault="001D3A4C" w:rsidP="00930FDF">
            <w:pPr>
              <w:ind w:left="90"/>
              <w:jc w:val="center"/>
            </w:pPr>
            <w:sdt>
              <w:sdtPr>
                <w:alias w:val="Resource type"/>
                <w:id w:val="-1891609507"/>
                <w:dropDownList>
                  <w:listItem w:displayText="Podcast" w:value="Podcast"/>
                  <w:listItem w:displayText="Online course" w:value="Online course"/>
                  <w:listItem w:displayText="Documentary" w:value="Documentary"/>
                  <w:listItem w:displayText="YouTube video" w:value="YouTube video"/>
                </w:dropDownList>
              </w:sdtPr>
              <w:sdtEndPr/>
              <w:sdtContent>
                <w:r>
                  <w:rPr>
                    <w:color w:val="FFFFFF"/>
                    <w:shd w:val="clear" w:color="auto" w:fill="00534B"/>
                  </w:rPr>
                  <w:t>YouTube video</w:t>
                </w:r>
              </w:sdtContent>
            </w:sdt>
          </w:p>
          <w:p w14:paraId="7A80A41E" w14:textId="77777777" w:rsidR="00703A3D" w:rsidRDefault="00703A3D">
            <w:pPr>
              <w:ind w:left="90"/>
            </w:pPr>
          </w:p>
          <w:p w14:paraId="342517F9" w14:textId="77777777" w:rsidR="00703A3D" w:rsidRDefault="001D3A4C">
            <w:pPr>
              <w:widowControl w:val="0"/>
              <w:ind w:left="90"/>
            </w:pPr>
            <w:r>
              <w:t xml:space="preserve">Jenna Bush Hager Sits Down </w:t>
            </w:r>
            <w:proofErr w:type="gramStart"/>
            <w:r>
              <w:t>With</w:t>
            </w:r>
            <w:proofErr w:type="gramEnd"/>
            <w:r>
              <w:t xml:space="preserve"> Former Presidents George Bush, Bill Clinton, Barack Obama and Joe Biden - The four living former presidents each shared a message for the American people ahead of the nation's 250th anniversary in July. </w:t>
            </w:r>
            <w:hyperlink r:id="rId51">
              <w:r w:rsidR="00703A3D">
                <w:rPr>
                  <w:color w:val="0000EE"/>
                  <w:u w:val="single"/>
                </w:rPr>
                <w:t>EXCLUSIVE: Clinton, Bush, Obama and Biden Share Message for America250</w:t>
              </w:r>
            </w:hyperlink>
            <w:r>
              <w:t xml:space="preserve"> </w:t>
            </w:r>
          </w:p>
        </w:tc>
        <w:tc>
          <w:tcPr>
            <w:tcW w:w="476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0C51357D" w14:textId="77777777" w:rsidR="00930FDF" w:rsidRPr="00930FDF" w:rsidRDefault="00930FDF" w:rsidP="00930FDF">
            <w:pPr>
              <w:pStyle w:val="Subtitle"/>
              <w:ind w:left="90"/>
              <w:rPr>
                <w:sz w:val="40"/>
                <w:szCs w:val="40"/>
              </w:rPr>
            </w:pPr>
            <w:bookmarkStart w:id="40" w:name="_4xl9v83lpoms" w:colFirst="0" w:colLast="0"/>
            <w:bookmarkEnd w:id="40"/>
            <w:r w:rsidRPr="00930FDF">
              <w:rPr>
                <w:sz w:val="40"/>
                <w:szCs w:val="40"/>
              </w:rPr>
              <w:t>Apple Music</w:t>
            </w:r>
          </w:p>
          <w:p w14:paraId="227DB31C" w14:textId="77777777" w:rsidR="00930FDF" w:rsidRDefault="001D3A4C" w:rsidP="00930FDF">
            <w:pPr>
              <w:ind w:left="90"/>
              <w:jc w:val="center"/>
            </w:pPr>
            <w:sdt>
              <w:sdtPr>
                <w:alias w:val="Resource type"/>
                <w:id w:val="-1333089971"/>
                <w:dropDownList>
                  <w:listItem w:displayText="Podcast" w:value="Podcast"/>
                  <w:listItem w:displayText="Playlist" w:value="Playlist"/>
                  <w:listItem w:displayText="Documentary" w:value="Documentary"/>
                  <w:listItem w:displayText="YouTube video" w:value="YouTube video"/>
                </w:dropDownList>
              </w:sdtPr>
              <w:sdtEndPr/>
              <w:sdtContent>
                <w:r w:rsidR="00930FDF">
                  <w:rPr>
                    <w:color w:val="B10202"/>
                    <w:shd w:val="clear" w:color="auto" w:fill="FFCFC9"/>
                  </w:rPr>
                  <w:t>Playlist</w:t>
                </w:r>
              </w:sdtContent>
            </w:sdt>
          </w:p>
          <w:p w14:paraId="4B4D0393" w14:textId="77777777" w:rsidR="00930FDF" w:rsidRDefault="00930FDF" w:rsidP="00930FDF">
            <w:pPr>
              <w:ind w:left="90"/>
            </w:pPr>
          </w:p>
          <w:p w14:paraId="648F0667" w14:textId="77777777" w:rsidR="00930FDF" w:rsidRDefault="00930FDF" w:rsidP="00930FDF">
            <w:pPr>
              <w:widowControl w:val="0"/>
              <w:ind w:left="90"/>
            </w:pPr>
            <w:r>
              <w:t>Jazz at The Lincoln Center</w:t>
            </w:r>
          </w:p>
          <w:p w14:paraId="5DF57BC0" w14:textId="77777777" w:rsidR="00930FDF" w:rsidRDefault="00930FDF" w:rsidP="00930FDF">
            <w:pPr>
              <w:widowControl w:val="0"/>
              <w:ind w:left="90"/>
              <w:rPr>
                <w:i/>
                <w:iCs/>
              </w:rPr>
            </w:pPr>
            <w:r>
              <w:rPr>
                <w:i/>
                <w:iCs/>
              </w:rPr>
              <w:t xml:space="preserve">JAZZ AND DEMOCRACY </w:t>
            </w:r>
          </w:p>
          <w:p w14:paraId="5558B8FE" w14:textId="0A4E6945" w:rsidR="00703A3D" w:rsidRPr="009A1D72" w:rsidRDefault="00930FDF" w:rsidP="009A1D72">
            <w:pPr>
              <w:widowControl w:val="0"/>
              <w:ind w:left="90"/>
              <w:rPr>
                <w:shd w:val="clear" w:color="auto" w:fill="9CE1FF"/>
              </w:rPr>
            </w:pPr>
            <w:hyperlink r:id="rId52">
              <w:r>
                <w:rPr>
                  <w:color w:val="1155CC"/>
                  <w:u w:val="single"/>
                  <w:shd w:val="clear" w:color="auto" w:fill="9CE1FF"/>
                </w:rPr>
                <w:t>Playlist on Apple</w:t>
              </w:r>
            </w:hyperlink>
          </w:p>
        </w:tc>
      </w:tr>
      <w:tr w:rsidR="00703A3D" w14:paraId="75BAE3AB" w14:textId="77777777" w:rsidTr="00FA0EEB">
        <w:trPr>
          <w:trHeight w:val="1008"/>
          <w:jc w:val="center"/>
        </w:trPr>
        <w:tc>
          <w:tcPr>
            <w:tcW w:w="12968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431" w:type="dxa"/>
              <w:left w:w="431" w:type="dxa"/>
              <w:bottom w:w="431" w:type="dxa"/>
              <w:right w:w="431" w:type="dxa"/>
            </w:tcMar>
          </w:tcPr>
          <w:p w14:paraId="57DAAC8A" w14:textId="77777777" w:rsidR="00703A3D" w:rsidRDefault="001D3A4C">
            <w:pPr>
              <w:pStyle w:val="Subtitle"/>
              <w:ind w:left="90"/>
              <w:jc w:val="left"/>
            </w:pPr>
            <w:bookmarkStart w:id="41" w:name="_qyqttksacj30" w:colFirst="0" w:colLast="0"/>
            <w:bookmarkEnd w:id="41"/>
            <w:r>
              <w:t>Sources:</w:t>
            </w:r>
          </w:p>
          <w:bookmarkStart w:id="42" w:name="_65ph5r5ck3oj" w:colFirst="0" w:colLast="0"/>
          <w:bookmarkEnd w:id="42"/>
          <w:p w14:paraId="7B1A10A2" w14:textId="77777777" w:rsidR="00703A3D" w:rsidRDefault="001D3A4C">
            <w:pPr>
              <w:pStyle w:val="Subtitle"/>
              <w:numPr>
                <w:ilvl w:val="0"/>
                <w:numId w:val="1"/>
              </w:numPr>
              <w:jc w:val="left"/>
              <w:rPr>
                <w:sz w:val="24"/>
                <w:szCs w:val="24"/>
              </w:rPr>
            </w:pPr>
            <w:r>
              <w:fldChar w:fldCharType="begin"/>
            </w:r>
            <w:r>
              <w:instrText>HYPERLINK "https://www.npr.org/2026/05/19/nx-s1-5800893/new-summer-books-2026" \h</w:instrText>
            </w:r>
            <w:r>
              <w:fldChar w:fldCharType="separate"/>
            </w:r>
            <w:r>
              <w:rPr>
                <w:color w:val="1155CC"/>
                <w:sz w:val="24"/>
                <w:szCs w:val="24"/>
                <w:u w:val="single"/>
              </w:rPr>
              <w:t>15 books our critics can't wait for this summer</w:t>
            </w:r>
            <w:r>
              <w:fldChar w:fldCharType="end"/>
            </w:r>
          </w:p>
          <w:p w14:paraId="31FD0346" w14:textId="77777777" w:rsidR="00703A3D" w:rsidRDefault="00703A3D">
            <w:pPr>
              <w:numPr>
                <w:ilvl w:val="0"/>
                <w:numId w:val="1"/>
              </w:numPr>
              <w:spacing w:line="240" w:lineRule="auto"/>
            </w:pPr>
            <w:hyperlink r:id="rId53" w:anchor=":~:text=Karnac%20Books%2C%20Jun.,ISBN%209781647126476%20$29.95">
              <w:r>
                <w:rPr>
                  <w:color w:val="1155CC"/>
                  <w:u w:val="single"/>
                </w:rPr>
                <w:t>TIE Preview of Upcoming Reads on Health and Medicine, 2026 - Choice 360</w:t>
              </w:r>
            </w:hyperlink>
          </w:p>
          <w:p w14:paraId="527367F9" w14:textId="77777777" w:rsidR="00703A3D" w:rsidRDefault="00703A3D">
            <w:pPr>
              <w:numPr>
                <w:ilvl w:val="0"/>
                <w:numId w:val="1"/>
              </w:numPr>
              <w:spacing w:line="240" w:lineRule="auto"/>
            </w:pPr>
            <w:hyperlink r:id="rId54">
              <w:r>
                <w:rPr>
                  <w:color w:val="1155CC"/>
                  <w:u w:val="single"/>
                </w:rPr>
                <w:t xml:space="preserve">New Nonfiction </w:t>
              </w:r>
              <w:proofErr w:type="gramStart"/>
              <w:r>
                <w:rPr>
                  <w:color w:val="1155CC"/>
                  <w:u w:val="single"/>
                </w:rPr>
                <w:t>To</w:t>
              </w:r>
              <w:proofErr w:type="gramEnd"/>
              <w:r>
                <w:rPr>
                  <w:color w:val="1155CC"/>
                  <w:u w:val="single"/>
                </w:rPr>
                <w:t xml:space="preserve"> Read This Summer | Penguin Random House</w:t>
              </w:r>
            </w:hyperlink>
          </w:p>
          <w:p w14:paraId="3068A99A" w14:textId="77777777" w:rsidR="00703A3D" w:rsidRDefault="00703A3D">
            <w:pPr>
              <w:numPr>
                <w:ilvl w:val="0"/>
                <w:numId w:val="1"/>
              </w:numPr>
              <w:spacing w:line="240" w:lineRule="auto"/>
            </w:pPr>
            <w:hyperlink r:id="rId55" w:anchor=":~:text=Karnac%20Books%2C%20Jun.,ISBN%209781647126476%20$29.95">
              <w:r>
                <w:rPr>
                  <w:color w:val="1155CC"/>
                  <w:u w:val="single"/>
                </w:rPr>
                <w:t>TIE Preview of Upcoming Reads on Health and Medicine, 2026 - Choice 360</w:t>
              </w:r>
            </w:hyperlink>
          </w:p>
          <w:p w14:paraId="3A3F533C" w14:textId="77777777" w:rsidR="00703A3D" w:rsidRDefault="00703A3D">
            <w:pPr>
              <w:numPr>
                <w:ilvl w:val="0"/>
                <w:numId w:val="1"/>
              </w:numPr>
              <w:spacing w:line="240" w:lineRule="auto"/>
            </w:pPr>
            <w:hyperlink w:anchor="_7eh4dro1sbi3">
              <w:r>
                <w:rPr>
                  <w:color w:val="1155CC"/>
                  <w:u w:val="single"/>
                </w:rPr>
                <w:t>Penguin Random House Top Reads</w:t>
              </w:r>
            </w:hyperlink>
          </w:p>
          <w:p w14:paraId="2A68F9EB" w14:textId="77777777" w:rsidR="00703A3D" w:rsidRDefault="00703A3D">
            <w:pPr>
              <w:numPr>
                <w:ilvl w:val="0"/>
                <w:numId w:val="1"/>
              </w:numPr>
              <w:spacing w:line="240" w:lineRule="auto"/>
            </w:pPr>
            <w:hyperlink r:id="rId56">
              <w:r>
                <w:rPr>
                  <w:color w:val="1155CC"/>
                  <w:u w:val="single"/>
                </w:rPr>
                <w:t>MIT Press</w:t>
              </w:r>
            </w:hyperlink>
          </w:p>
          <w:p w14:paraId="18486D09" w14:textId="77777777" w:rsidR="00703A3D" w:rsidRDefault="00703A3D">
            <w:pPr>
              <w:numPr>
                <w:ilvl w:val="0"/>
                <w:numId w:val="1"/>
              </w:numPr>
              <w:spacing w:line="240" w:lineRule="auto"/>
            </w:pPr>
            <w:hyperlink r:id="rId57">
              <w:r>
                <w:rPr>
                  <w:color w:val="1155CC"/>
                  <w:u w:val="single"/>
                </w:rPr>
                <w:t>NYU Press</w:t>
              </w:r>
            </w:hyperlink>
          </w:p>
          <w:p w14:paraId="2D8BC2BE" w14:textId="77777777" w:rsidR="00703A3D" w:rsidRDefault="00703A3D">
            <w:pPr>
              <w:numPr>
                <w:ilvl w:val="0"/>
                <w:numId w:val="1"/>
              </w:numPr>
              <w:spacing w:line="240" w:lineRule="auto"/>
            </w:pPr>
            <w:hyperlink r:id="rId58">
              <w:r>
                <w:rPr>
                  <w:color w:val="1155CC"/>
                  <w:u w:val="single"/>
                </w:rPr>
                <w:t>Johns Hopkins University Press</w:t>
              </w:r>
            </w:hyperlink>
          </w:p>
          <w:p w14:paraId="65BAD002" w14:textId="77777777" w:rsidR="00703A3D" w:rsidRDefault="00703A3D">
            <w:pPr>
              <w:numPr>
                <w:ilvl w:val="0"/>
                <w:numId w:val="1"/>
              </w:numPr>
              <w:spacing w:line="240" w:lineRule="auto"/>
            </w:pPr>
            <w:hyperlink r:id="rId59">
              <w:r>
                <w:rPr>
                  <w:color w:val="1155CC"/>
                  <w:u w:val="single"/>
                </w:rPr>
                <w:t>Simon &amp; Schuster</w:t>
              </w:r>
            </w:hyperlink>
          </w:p>
          <w:p w14:paraId="4ACAC686" w14:textId="77777777" w:rsidR="00703A3D" w:rsidRDefault="00703A3D">
            <w:pPr>
              <w:numPr>
                <w:ilvl w:val="0"/>
                <w:numId w:val="1"/>
              </w:numPr>
              <w:spacing w:line="240" w:lineRule="auto"/>
            </w:pPr>
            <w:hyperlink r:id="rId60">
              <w:r>
                <w:rPr>
                  <w:color w:val="1155CC"/>
                  <w:u w:val="single"/>
                </w:rPr>
                <w:t>Princeton University Press</w:t>
              </w:r>
            </w:hyperlink>
          </w:p>
          <w:p w14:paraId="602EEECD" w14:textId="77777777" w:rsidR="00703A3D" w:rsidRDefault="00703A3D">
            <w:pPr>
              <w:numPr>
                <w:ilvl w:val="0"/>
                <w:numId w:val="1"/>
              </w:numPr>
              <w:spacing w:line="240" w:lineRule="auto"/>
            </w:pPr>
            <w:hyperlink r:id="rId61">
              <w:r>
                <w:rPr>
                  <w:color w:val="1155CC"/>
                  <w:u w:val="single"/>
                </w:rPr>
                <w:t>The University of North Carolina Press</w:t>
              </w:r>
            </w:hyperlink>
          </w:p>
          <w:p w14:paraId="038C0C70" w14:textId="77777777" w:rsidR="00703A3D" w:rsidRDefault="00703A3D">
            <w:pPr>
              <w:numPr>
                <w:ilvl w:val="0"/>
                <w:numId w:val="1"/>
              </w:numPr>
              <w:spacing w:line="240" w:lineRule="auto"/>
            </w:pPr>
            <w:hyperlink r:id="rId62">
              <w:r>
                <w:rPr>
                  <w:color w:val="1155CC"/>
                  <w:u w:val="single"/>
                </w:rPr>
                <w:t>PBS.org</w:t>
              </w:r>
            </w:hyperlink>
          </w:p>
          <w:p w14:paraId="2EC5CF9F" w14:textId="77777777" w:rsidR="00703A3D" w:rsidRDefault="00703A3D">
            <w:pPr>
              <w:numPr>
                <w:ilvl w:val="0"/>
                <w:numId w:val="1"/>
              </w:numPr>
              <w:spacing w:line="240" w:lineRule="auto"/>
            </w:pPr>
            <w:hyperlink r:id="rId63">
              <w:r>
                <w:rPr>
                  <w:color w:val="1155CC"/>
                  <w:u w:val="single"/>
                </w:rPr>
                <w:t>Rutgers University Press</w:t>
              </w:r>
            </w:hyperlink>
          </w:p>
        </w:tc>
      </w:tr>
    </w:tbl>
    <w:p w14:paraId="1DBD2051" w14:textId="77777777" w:rsidR="00703A3D" w:rsidRDefault="00703A3D">
      <w:pPr>
        <w:tabs>
          <w:tab w:val="left" w:pos="4050"/>
          <w:tab w:val="right" w:pos="9180"/>
          <w:tab w:val="center" w:pos="6120"/>
        </w:tabs>
        <w:spacing w:before="200" w:after="200"/>
      </w:pPr>
    </w:p>
    <w:p w14:paraId="7B8D8D60" w14:textId="77777777" w:rsidR="00703A3D" w:rsidRDefault="00703A3D"/>
    <w:sectPr w:rsidR="00703A3D">
      <w:pgSz w:w="12240" w:h="15840"/>
      <w:pgMar w:top="72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">
    <w:altName w:val="Calibri"/>
    <w:charset w:val="00"/>
    <w:family w:val="auto"/>
    <w:pitch w:val="default"/>
    <w:embedRegular r:id="rId1" w:fontKey="{9DE53FF7-0230-402C-BF3A-204D51F093F2}"/>
    <w:embedBold r:id="rId2" w:fontKey="{8263F2FF-CDA1-47EF-A86A-3109B445C593}"/>
    <w:embedItalic r:id="rId3" w:fontKey="{AD1F3B12-BC6F-478E-A0D7-EA236FC522DB}"/>
  </w:font>
  <w:font w:name="Covered By Your Grace">
    <w:charset w:val="00"/>
    <w:family w:val="auto"/>
    <w:pitch w:val="default"/>
    <w:embedRegular r:id="rId4" w:fontKey="{925B2E41-4AB2-4860-BA55-8AE584FCCB5F}"/>
  </w:font>
  <w:font w:name="Roboto Serif Medium">
    <w:charset w:val="00"/>
    <w:family w:val="auto"/>
    <w:pitch w:val="default"/>
    <w:embedRegular r:id="rId5" w:fontKey="{B6B7559E-86BC-4D77-99DB-F0C280EABA7A}"/>
  </w:font>
  <w:font w:name="Roboto Serif">
    <w:altName w:val="Arial"/>
    <w:charset w:val="00"/>
    <w:family w:val="auto"/>
    <w:pitch w:val="default"/>
    <w:embedRegular r:id="rId6" w:fontKey="{7C4D9722-5DC7-499C-998A-6A330C05D665}"/>
    <w:embedBold r:id="rId7" w:fontKey="{BFF04F9D-F4F6-4F81-B0D1-30EE727150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F13CD54-4841-444C-9B64-5ADA59A5D0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1C539A7-00F8-40E4-9F33-3D0F0F5C073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B60FC9"/>
    <w:multiLevelType w:val="multilevel"/>
    <w:tmpl w:val="CAACD8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78622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A3D"/>
    <w:rsid w:val="00063090"/>
    <w:rsid w:val="003D2FEE"/>
    <w:rsid w:val="00534F0F"/>
    <w:rsid w:val="00703A3D"/>
    <w:rsid w:val="00727852"/>
    <w:rsid w:val="0091013E"/>
    <w:rsid w:val="00930FDF"/>
    <w:rsid w:val="009A1D72"/>
    <w:rsid w:val="009D70D0"/>
    <w:rsid w:val="00A301D8"/>
    <w:rsid w:val="00AB3D75"/>
    <w:rsid w:val="00AE6AF7"/>
    <w:rsid w:val="00CE371B"/>
    <w:rsid w:val="00E128CA"/>
    <w:rsid w:val="00FA0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E9835"/>
  <w15:docId w15:val="{7DBF3F8F-F09E-4151-BD2E-5C67C7B4A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ubik" w:eastAsia="Rubik" w:hAnsi="Rubik" w:cs="Rubik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tabs>
        <w:tab w:val="left" w:pos="2160"/>
      </w:tabs>
      <w:spacing w:line="240" w:lineRule="auto"/>
      <w:jc w:val="center"/>
      <w:outlineLvl w:val="0"/>
    </w:pPr>
    <w:rPr>
      <w:rFonts w:ascii="Covered By Your Grace" w:eastAsia="Covered By Your Grace" w:hAnsi="Covered By Your Grace" w:cs="Covered By Your Grace"/>
      <w:sz w:val="144"/>
      <w:szCs w:val="14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240" w:lineRule="auto"/>
      <w:ind w:left="90"/>
      <w:jc w:val="center"/>
      <w:outlineLvl w:val="1"/>
    </w:pPr>
    <w:rPr>
      <w:rFonts w:ascii="Roboto Serif Medium" w:eastAsia="Roboto Serif Medium" w:hAnsi="Roboto Serif Medium" w:cs="Roboto Serif Medium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jc w:val="center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line="240" w:lineRule="auto"/>
      <w:ind w:left="90"/>
      <w:jc w:val="center"/>
      <w:outlineLvl w:val="3"/>
    </w:pPr>
    <w:rPr>
      <w:rFonts w:ascii="Roboto Serif" w:eastAsia="Roboto Serif" w:hAnsi="Roboto Serif" w:cs="Roboto Serif"/>
      <w:sz w:val="32"/>
      <w:szCs w:val="32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ind w:left="90"/>
      <w:outlineLvl w:val="4"/>
    </w:pPr>
    <w:rPr>
      <w:shd w:val="clear" w:color="auto" w:fill="9CE1F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jc w:val="center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tabs>
        <w:tab w:val="left" w:pos="2160"/>
      </w:tabs>
      <w:spacing w:line="192" w:lineRule="auto"/>
      <w:jc w:val="center"/>
    </w:pPr>
    <w:rPr>
      <w:rFonts w:ascii="Roboto Serif Medium" w:eastAsia="Roboto Serif Medium" w:hAnsi="Roboto Serif Medium" w:cs="Roboto Serif Medium"/>
      <w:sz w:val="120"/>
      <w:szCs w:val="1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jc w:val="center"/>
    </w:pPr>
    <w:rPr>
      <w:rFonts w:ascii="Roboto Serif" w:eastAsia="Roboto Serif" w:hAnsi="Roboto Serif" w:cs="Roboto Serif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FA0EE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0E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s://uncpress.org/9781469692425/the-power-to-harm-and-heal/" TargetMode="External"/><Relationship Id="rId34" Type="http://schemas.openxmlformats.org/officeDocument/2006/relationships/hyperlink" Target="https://www.penguinrandomhouse.com/books/755592/language-as-liberation-by-toni-morrison/" TargetMode="External"/><Relationship Id="rId42" Type="http://schemas.openxmlformats.org/officeDocument/2006/relationships/hyperlink" Target="https://press.princeton.edu/books/hardcover/9780691244358/the-death-and-life-of-gentrification?srsltid=AfmBOopzlZSWLxNJaSAYoAXeFpdDmSo-JUl7i9TZwhDUdgTWWUcm9l8T" TargetMode="External"/><Relationship Id="rId47" Type="http://schemas.openxmlformats.org/officeDocument/2006/relationships/hyperlink" Target="https://podcasts.apple.com/us/podcast/how-to-be-smarter-about-the-news-ian-bremmer/id160904630?i=1000769230292" TargetMode="External"/><Relationship Id="rId50" Type="http://schemas.openxmlformats.org/officeDocument/2006/relationships/hyperlink" Target="https://open.spotify.com/playlist/5pw06ucaf7CcLaNSJaLpqn" TargetMode="External"/><Relationship Id="rId55" Type="http://schemas.openxmlformats.org/officeDocument/2006/relationships/hyperlink" Target="https://www.choice360.org/tie-post/tie-preview-of-upcoming-reads-on-health-and-medicine-2026/" TargetMode="External"/><Relationship Id="rId63" Type="http://schemas.openxmlformats.org/officeDocument/2006/relationships/hyperlink" Target="https://www.rutgersuniversitypress.org/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uncpress.org/9781469678320/on-the-swamp/" TargetMode="External"/><Relationship Id="rId29" Type="http://schemas.openxmlformats.org/officeDocument/2006/relationships/hyperlink" Target="https://www.penguinrandomhouse.com/books/761609/redeem-a-nation-by-damario-solomon-simmons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press.jhu.edu/books/title/54000/preventioneers" TargetMode="External"/><Relationship Id="rId32" Type="http://schemas.openxmlformats.org/officeDocument/2006/relationships/image" Target="media/image11.png"/><Relationship Id="rId37" Type="http://schemas.openxmlformats.org/officeDocument/2006/relationships/hyperlink" Target="https://www.simonandschuster.com/books/Backtalker/Kimberle-Williams-Crenshaw/9781982181000?gad_source=1&amp;gad_campaignid=23828385326&amp;gclid=CjwKCAjw5s_QBhAdEiwADD_gBmp81J2-WWMCtL2DoCM61wPLexBRmhRHaUWIlr8Fo1d9lVodDJAKehoCR2YQAvD_BwE" TargetMode="External"/><Relationship Id="rId40" Type="http://schemas.openxmlformats.org/officeDocument/2006/relationships/hyperlink" Target="https://www.penguinrandomhouse.com/books/797082/names-have-been-changed-by-yu-mei-balasingamchow/" TargetMode="External"/><Relationship Id="rId45" Type="http://schemas.openxmlformats.org/officeDocument/2006/relationships/hyperlink" Target="https://www.press.jhu.edu/books/title/53967/peak-higher-ed?srsltid=AfmBOoo8qZzdSW15KihlSSFzAF_ji1wqmwVAEP9Fro_K7-KIypMmnxLz" TargetMode="External"/><Relationship Id="rId53" Type="http://schemas.openxmlformats.org/officeDocument/2006/relationships/hyperlink" Target="https://www.choice360.org/tie-post/tie-preview-of-upcoming-reads-on-health-and-medicine-2026/" TargetMode="External"/><Relationship Id="rId58" Type="http://schemas.openxmlformats.org/officeDocument/2006/relationships/hyperlink" Target="https://www.press.jhu.edu/?srsltid=AfmBOorMEGGHc8dDEr4lSDxLC28uW0Mcv8XguqpaJbG_10gploFlM4i1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uncpress.org/" TargetMode="External"/><Relationship Id="rId19" Type="http://schemas.openxmlformats.org/officeDocument/2006/relationships/hyperlink" Target="https://mitpress.mit.edu/9780262539326/anti-vaxxers/" TargetMode="External"/><Relationship Id="rId14" Type="http://schemas.openxmlformats.org/officeDocument/2006/relationships/hyperlink" Target="https://www.harpercollins.com/" TargetMode="External"/><Relationship Id="rId22" Type="http://schemas.openxmlformats.org/officeDocument/2006/relationships/hyperlink" Target="https://nyupress.org/9781479829736/accessing-abortion/" TargetMode="External"/><Relationship Id="rId27" Type="http://schemas.openxmlformats.org/officeDocument/2006/relationships/hyperlink" Target="https://www.penguinrandomhouse.com/books/707010/freedom-round-the-globe-by-sarah-m-s-pearsall/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3.png"/><Relationship Id="rId43" Type="http://schemas.openxmlformats.org/officeDocument/2006/relationships/hyperlink" Target="https://www.penguinrandomhouse.com/books/783250/biological-war-by-annie-jacobsen/" TargetMode="External"/><Relationship Id="rId48" Type="http://schemas.openxmlformats.org/officeDocument/2006/relationships/hyperlink" Target="https://www.pbs.org/show/the-invisible-shield/" TargetMode="External"/><Relationship Id="rId56" Type="http://schemas.openxmlformats.org/officeDocument/2006/relationships/hyperlink" Target="https://mitpress.mit.edu/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www.penguinrandomhouse.com/books/805122/expecting-inequity-by-khiara-bridges/" TargetMode="External"/><Relationship Id="rId51" Type="http://schemas.openxmlformats.org/officeDocument/2006/relationships/hyperlink" Target="https://www.youtube.com/watch?v=R3ZqRbwc_fY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press.jhu.edu/books/title/53682/imagine-doing-better?srsltid=AfmBOorsQdB9J4gSZz96PzaNOF31YQRXnTVmRul4En-BCSOfYlwdyi2W" TargetMode="External"/><Relationship Id="rId17" Type="http://schemas.openxmlformats.org/officeDocument/2006/relationships/image" Target="media/image7.jpg"/><Relationship Id="rId25" Type="http://schemas.openxmlformats.org/officeDocument/2006/relationships/hyperlink" Target="https://www.penguinrandomhouse.com/books/777764/american-patriarch-by-h-w-brands/" TargetMode="External"/><Relationship Id="rId33" Type="http://schemas.openxmlformats.org/officeDocument/2006/relationships/image" Target="media/image12.png"/><Relationship Id="rId38" Type="http://schemas.openxmlformats.org/officeDocument/2006/relationships/hyperlink" Target="https://www.penguinrandomhouse.com/books/788211/muneca-by-cynthia-gomez/" TargetMode="External"/><Relationship Id="rId46" Type="http://schemas.openxmlformats.org/officeDocument/2006/relationships/hyperlink" Target="https://www.penguinrandomhouse.com/books/741677/attack-from-within-by-barbara-mcquade/" TargetMode="External"/><Relationship Id="rId59" Type="http://schemas.openxmlformats.org/officeDocument/2006/relationships/hyperlink" Target="https://www.simonandschuster.com/p/new-releases?gad_source=1&amp;gad_campaignid=23828385326&amp;gclid=CjwKCAjw5s_QBhAdEiwADD_gBlV3GQGMAtAiF5DcmM4VVqFfgKy6jUGun0RchUOTxhSgKtinfU7QEhoCExAQAvD_BwE" TargetMode="External"/><Relationship Id="rId20" Type="http://schemas.openxmlformats.org/officeDocument/2006/relationships/hyperlink" Target="http://www.rutgersuniversitypress.org/mapping-medical-anthropology-for-the-twenty-first-century/9781978845909" TargetMode="External"/><Relationship Id="rId41" Type="http://schemas.openxmlformats.org/officeDocument/2006/relationships/hyperlink" Target="https://www.simonandschuster.com/books/Injustice-Town/Rick-Tulsky/9798897100422" TargetMode="External"/><Relationship Id="rId54" Type="http://schemas.openxmlformats.org/officeDocument/2006/relationships/hyperlink" Target="https://www.penguinrandomhouse.com/the-read-down/nonfiction-coming-soon/" TargetMode="External"/><Relationship Id="rId62" Type="http://schemas.openxmlformats.org/officeDocument/2006/relationships/hyperlink" Target="https://www.pbs.org/show/the-last-twins/?gad_source=1&amp;gad_campaignid=23737695553&amp;gclid=CjwKCAjw5s_QBhAdEiwADD_gBigFoxLf5W7cr9HvU9rIsZF4NBaRXO_-hkAmjlRDvj9qqaBJ9X43oxoC1nUQAvD_Bw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beacon.org/The-Collective-Cure-P2438.aspx" TargetMode="External"/><Relationship Id="rId15" Type="http://schemas.openxmlformats.org/officeDocument/2006/relationships/image" Target="media/image6.jpg"/><Relationship Id="rId23" Type="http://schemas.openxmlformats.org/officeDocument/2006/relationships/hyperlink" Target="https://uncpress.org/9781469693439/god-bless-the-pill/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s://www.simonandschuster.com/books/Backtalker/Kimberle-Williams-Crenshaw/9781982181000?gad_source=1&amp;gad_campaignid=23828385326&amp;gclid=CjwKCAjw5s_QBhAdEiwADD_gBmp81J2-WWMCtL2DoCM61wPLexBRmhRHaUWIlr8Fo1d9lVodDJAKehoCR2YQAvD_BwE" TargetMode="External"/><Relationship Id="rId49" Type="http://schemas.openxmlformats.org/officeDocument/2006/relationships/hyperlink" Target="https://www.youtube.com/watch?v=JSGbkjYqWLU" TargetMode="External"/><Relationship Id="rId57" Type="http://schemas.openxmlformats.org/officeDocument/2006/relationships/hyperlink" Target="https://nyupress.org/" TargetMode="External"/><Relationship Id="rId10" Type="http://schemas.openxmlformats.org/officeDocument/2006/relationships/hyperlink" Target="https://www.rutgersuniversitypress.org/called-to-care/9781978839304" TargetMode="External"/><Relationship Id="rId31" Type="http://schemas.openxmlformats.org/officeDocument/2006/relationships/hyperlink" Target="https://www.penguinrandomhouse.com/books/306461/1873-by-liaquat-ahamed/" TargetMode="External"/><Relationship Id="rId44" Type="http://schemas.openxmlformats.org/officeDocument/2006/relationships/hyperlink" Target="https://www.penguinrandomhouse.com/books/665293/catch-the-devil-by-pamela-colloff/" TargetMode="External"/><Relationship Id="rId52" Type="http://schemas.openxmlformats.org/officeDocument/2006/relationships/hyperlink" Target="https://music.apple.com/us/playlist/jazz-and-democracy/pl.1cce7bbc5d6a459f9bce1a44f3d52ef7" TargetMode="External"/><Relationship Id="rId60" Type="http://schemas.openxmlformats.org/officeDocument/2006/relationships/hyperlink" Target="https://press.princeton.edu/series/the-history-of-a-color?cq_src=google_ads&amp;cq_cmp=22406583032&amp;cq_con=&amp;cq_term=&amp;cq_med=&amp;cq_plac=&amp;cq_net=x&amp;cq_pos=&amp;cq_plt=gp&amp;utm_term=&amp;utm_campaign=Sales-Performance+Max-11+-+PINK&amp;utm_source=adwords&amp;utm_medium=ppc&amp;hsa_acc=3913368323&amp;hsa_cam=22406583032&amp;hsa_grp=&amp;hsa_ad=&amp;hsa_src=x&amp;hsa_tgt=&amp;hsa_kw=&amp;hsa_mt=&amp;hsa_net=adwords&amp;hsa_ver=3&amp;gad_source=1&amp;gad_campaignid=22410146809&amp;gclid=CjwKCAjw5s_QBhAdEiwADD_gBkgcv19ajcS6xFJs3p33tqV7a5KtiQ1ph9Zkk2-m85iD7OYC2xZewRoCAaQQAvD_BwE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jpg"/><Relationship Id="rId18" Type="http://schemas.openxmlformats.org/officeDocument/2006/relationships/hyperlink" Target="https://bulkbookstore.com/everything-is-tuberculosis-the-history-and-persistence-of-our-deadliest-infection-9798217168422?cq_src=google_ads&amp;cq_cmp=21111889842&amp;cq_con=&amp;cq_term=&amp;cq_med=&amp;cq_plac=&amp;cq_net=x&amp;cq_plt=gp&amp;gad_source=1&amp;gad_campaignid=22925086259&amp;gclid=CjwKCAjw5s_QBhAdEiwADD_gBkVToXrHKH3ErzfGDz9i1udMRlVS-6d2ynwuic8kh61UStOP609A8BoC0WkQAvD_BwE" TargetMode="External"/><Relationship Id="rId39" Type="http://schemas.openxmlformats.org/officeDocument/2006/relationships/hyperlink" Target="https://www.penguinrandomhouse.com/books/788211/muneca-by-cynthia-gomez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1876</Words>
  <Characters>10694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Merritt, Yvette W.</dc:creator>
  <cp:lastModifiedBy>Merritt, Yvette W.</cp:lastModifiedBy>
  <cp:revision>3</cp:revision>
  <dcterms:created xsi:type="dcterms:W3CDTF">2026-05-28T16:43:00Z</dcterms:created>
  <dcterms:modified xsi:type="dcterms:W3CDTF">2026-05-28T16:45:00Z</dcterms:modified>
</cp:coreProperties>
</file>